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jogadors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Qu'avè ua pro bona renomada, lo </w:t>
      </w:r>
      <w:r>
        <w:rPr>
          <w:i/>
          <w:iCs/>
        </w:rPr>
        <w:t>Cercle Républicain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L'aubergista vielh que pan</w:t>
      </w:r>
      <w:r>
        <w:rPr/>
        <w:t>è</w:t>
      </w:r>
      <w:r>
        <w:rPr/>
        <w:t xml:space="preserve">va quauque chic mès que tenè de bon </w:t>
      </w:r>
      <w:r>
        <w:rPr/>
        <w:t>v</w:t>
      </w:r>
      <w:r>
        <w:rPr/>
        <w:t>in — vin de Landiràs — e los cartaires que s'i trob</w:t>
      </w:r>
      <w:r>
        <w:rPr/>
        <w:t>è</w:t>
      </w:r>
      <w:r>
        <w:rPr/>
        <w:t>van com a soa cas</w:t>
      </w:r>
      <w:r>
        <w:rPr/>
        <w:t>i</w:t>
      </w:r>
      <w:r>
        <w:rPr/>
        <w:t>. Qu'i podèn trucar la carta din</w:t>
      </w:r>
      <w:r>
        <w:rPr/>
        <w:t>c</w:t>
      </w:r>
      <w:r>
        <w:rPr/>
        <w:t xml:space="preserve"> a la neit. </w:t>
      </w:r>
    </w:p>
    <w:p>
      <w:pPr>
        <w:pStyle w:val="Normal"/>
        <w:bidi w:val="0"/>
        <w:jc w:val="start"/>
        <w:rPr/>
      </w:pPr>
      <w:r>
        <w:rPr/>
        <w:t>Totun, ent'esparanhar la lutz, lo Balion e lo Hilhèu que d</w:t>
      </w:r>
      <w:r>
        <w:rPr/>
        <w:t>i</w:t>
      </w:r>
      <w:r>
        <w:rPr/>
        <w:t>vèn, un c</w:t>
      </w:r>
      <w:r>
        <w:rPr/>
        <w:t>ò</w:t>
      </w:r>
      <w:r>
        <w:rPr/>
        <w:t>p l'escurada, mudar son taul</w:t>
      </w:r>
      <w:r>
        <w:rPr/>
        <w:t>ò</w:t>
      </w:r>
      <w:r>
        <w:rPr/>
        <w:t>t au ras de la frinèsta, on</w:t>
      </w:r>
      <w:r>
        <w:rPr/>
        <w:t>d</w:t>
      </w:r>
      <w:r>
        <w:rPr/>
        <w:t xml:space="preserve"> lo reverbèri, dah</w:t>
      </w:r>
      <w:r>
        <w:rPr/>
        <w:t>ò</w:t>
      </w:r>
      <w:r>
        <w:rPr/>
        <w:t xml:space="preserve">ra, o la lua, quan s'escadè, los i servivan de candela. </w:t>
      </w:r>
    </w:p>
    <w:p>
      <w:pPr>
        <w:pStyle w:val="Normal"/>
        <w:bidi w:val="0"/>
        <w:jc w:val="start"/>
        <w:rPr/>
      </w:pPr>
      <w:r>
        <w:rPr/>
        <w:t>Justament, un c</w:t>
      </w:r>
      <w:r>
        <w:rPr/>
        <w:t>ò</w:t>
      </w:r>
      <w:r>
        <w:rPr/>
        <w:t>p, la dauna deu Hilhèu — qu'avè nau c</w:t>
      </w:r>
      <w:r>
        <w:rPr/>
        <w:t>ò</w:t>
      </w:r>
      <w:r>
        <w:rPr/>
        <w:t>ishes, l'ainada qu</w:t>
      </w:r>
      <w:r>
        <w:rPr/>
        <w:t>e</w:t>
      </w:r>
      <w:r>
        <w:rPr/>
        <w:t xml:space="preserve"> hadè d</w:t>
      </w:r>
      <w:r>
        <w:rPr/>
        <w:t>i</w:t>
      </w:r>
      <w:r>
        <w:rPr/>
        <w:t>jà caprici e lo peliu qui comen</w:t>
      </w:r>
      <w:r>
        <w:rPr/>
        <w:t>cè</w:t>
      </w:r>
      <w:r>
        <w:rPr/>
        <w:t>va a har lo pas — aquera terribla dauna s'èra metuda davant la frinèsta aubèrta, e qu'avè pausat lo nin sus las cartas, en cridant : « Atot ! ». E lo Hilhèu, pardí, pas fièr de r</w:t>
      </w:r>
      <w:r>
        <w:rPr/>
        <w:t>è</w:t>
      </w:r>
      <w:r>
        <w:rPr/>
        <w:t xml:space="preserve">sta, que </w:t>
      </w:r>
    </w:p>
    <w:p>
      <w:pPr>
        <w:pStyle w:val="Normal"/>
        <w:bidi w:val="0"/>
        <w:jc w:val="start"/>
        <w:rPr/>
      </w:pPr>
      <w:r>
        <w:rPr/>
        <w:t xml:space="preserve">l'avè seguida entà casa. </w:t>
      </w:r>
    </w:p>
    <w:p>
      <w:pPr>
        <w:pStyle w:val="Normal"/>
        <w:bidi w:val="0"/>
        <w:jc w:val="start"/>
        <w:rPr/>
      </w:pPr>
      <w:r>
        <w:rPr/>
        <w:t xml:space="preserve">Plan segur, qu'èra tornat au </w:t>
      </w:r>
      <w:r>
        <w:rPr>
          <w:i/>
          <w:iCs/>
        </w:rPr>
        <w:t>Cercle</w:t>
      </w:r>
      <w:r>
        <w:rPr/>
        <w:t xml:space="preserve">. Lo Balion que l'atenè. </w:t>
      </w:r>
    </w:p>
    <w:p>
      <w:pPr>
        <w:pStyle w:val="Normal"/>
        <w:bidi w:val="0"/>
        <w:jc w:val="start"/>
        <w:rPr/>
      </w:pPr>
      <w:r>
        <w:rPr/>
        <w:t>Que n</w:t>
      </w:r>
      <w:r>
        <w:rPr/>
        <w:t>e</w:t>
      </w:r>
      <w:r>
        <w:rPr/>
        <w:t>s hadè pl</w:t>
      </w:r>
      <w:r>
        <w:rPr/>
        <w:t>e</w:t>
      </w:r>
      <w:r>
        <w:rPr/>
        <w:t>s</w:t>
      </w:r>
      <w:r>
        <w:rPr/>
        <w:t>i</w:t>
      </w:r>
      <w:r>
        <w:rPr/>
        <w:t>r, tanben, la Leon</w:t>
      </w:r>
      <w:r>
        <w:rPr/>
        <w:t>ò</w:t>
      </w:r>
      <w:r>
        <w:rPr/>
        <w:t>ra. Aquera aquí, ua cartaira de permèra, ua arreganhada deu j</w:t>
      </w:r>
      <w:r>
        <w:rPr/>
        <w:t>ò</w:t>
      </w:r>
      <w:r>
        <w:rPr/>
        <w:t>c. S'èra mandada dab un bastard-mossur, lo Cabrí, qui la dish</w:t>
      </w:r>
      <w:r>
        <w:rPr/>
        <w:t>è</w:t>
      </w:r>
      <w:r>
        <w:rPr/>
        <w:t>va se plàser. E av</w:t>
      </w:r>
      <w:r>
        <w:rPr/>
        <w:t>è</w:t>
      </w:r>
      <w:r>
        <w:rPr/>
        <w:t xml:space="preserve"> pas paur de pèrder, ni tanpauc de ganhar. Alavetz, que saut</w:t>
      </w:r>
      <w:r>
        <w:rPr/>
        <w:t>è</w:t>
      </w:r>
      <w:r>
        <w:rPr/>
        <w:t>va sus la gran taula deu miei, e que cant</w:t>
      </w:r>
      <w:r>
        <w:rPr/>
        <w:t>è</w:t>
      </w:r>
      <w:r>
        <w:rPr/>
        <w:t xml:space="preserve">va, en </w:t>
      </w:r>
    </w:p>
    <w:p>
      <w:pPr>
        <w:pStyle w:val="Normal"/>
        <w:bidi w:val="0"/>
        <w:jc w:val="start"/>
        <w:rPr/>
      </w:pPr>
      <w:r>
        <w:rPr/>
        <w:t xml:space="preserve">segotint lo cotilhon : </w:t>
      </w:r>
    </w:p>
    <w:p>
      <w:pPr>
        <w:pStyle w:val="Normal"/>
        <w:bidi w:val="0"/>
        <w:jc w:val="start"/>
        <w:rPr/>
      </w:pPr>
      <w:r>
        <w:rPr/>
        <w:t>« Cabrà</w:t>
      </w:r>
    </w:p>
    <w:p>
      <w:pPr>
        <w:pStyle w:val="Normal"/>
        <w:bidi w:val="0"/>
        <w:jc w:val="start"/>
        <w:rPr/>
      </w:pPr>
      <w:r>
        <w:rPr/>
        <w:t xml:space="preserve">Cabrí </w:t>
      </w:r>
    </w:p>
    <w:p>
      <w:pPr>
        <w:pStyle w:val="Normal"/>
        <w:bidi w:val="0"/>
        <w:jc w:val="start"/>
        <w:rPr/>
      </w:pPr>
      <w:r>
        <w:rPr/>
        <w:t>Que m'</w:t>
      </w:r>
      <w:r>
        <w:rPr/>
        <w:t>i</w:t>
      </w:r>
      <w:r>
        <w:rPr/>
        <w:t xml:space="preserve">c doni </w:t>
      </w:r>
    </w:p>
    <w:p>
      <w:pPr>
        <w:pStyle w:val="Normal"/>
        <w:bidi w:val="0"/>
        <w:jc w:val="start"/>
        <w:rPr/>
      </w:pPr>
      <w:r>
        <w:rPr/>
        <w:t>Que m'</w:t>
      </w:r>
      <w:r>
        <w:rPr/>
        <w:t>i</w:t>
      </w:r>
      <w:r>
        <w:rPr/>
        <w:t xml:space="preserve">c crompi </w:t>
      </w:r>
    </w:p>
    <w:p>
      <w:pPr>
        <w:pStyle w:val="Normal"/>
        <w:bidi w:val="0"/>
        <w:jc w:val="start"/>
        <w:rPr/>
      </w:pPr>
      <w:r>
        <w:rPr/>
        <w:t xml:space="preserve">Ua Hotchki </w:t>
      </w:r>
    </w:p>
    <w:p>
      <w:pPr>
        <w:pStyle w:val="Normal"/>
        <w:bidi w:val="0"/>
        <w:jc w:val="start"/>
        <w:rPr/>
      </w:pPr>
      <w:r>
        <w:rPr/>
        <w:t>Un f</w:t>
      </w:r>
      <w:r>
        <w:rPr/>
        <w:t>ò</w:t>
      </w:r>
      <w:r>
        <w:rPr/>
        <w:t xml:space="preserve">ni </w:t>
      </w:r>
    </w:p>
    <w:p>
      <w:pPr>
        <w:pStyle w:val="Normal"/>
        <w:bidi w:val="0"/>
        <w:jc w:val="start"/>
        <w:rPr/>
      </w:pPr>
      <w:r>
        <w:rPr/>
        <w:t>Montí</w:t>
      </w:r>
    </w:p>
    <w:p>
      <w:pPr>
        <w:pStyle w:val="Normal"/>
        <w:bidi w:val="0"/>
        <w:jc w:val="start"/>
        <w:rPr/>
      </w:pPr>
      <w:r>
        <w:rPr/>
        <w:t xml:space="preserve">Montà </w:t>
      </w:r>
    </w:p>
    <w:p>
      <w:pPr>
        <w:pStyle w:val="Normal"/>
        <w:bidi w:val="0"/>
        <w:jc w:val="start"/>
        <w:rPr/>
      </w:pPr>
      <w:r>
        <w:rPr/>
        <w:t xml:space="preserve">Cabrí, </w:t>
      </w:r>
      <w:r>
        <w:rPr>
          <w:i/>
          <w:iCs/>
        </w:rPr>
        <w:t>le voilà</w:t>
      </w:r>
      <w:r>
        <w:rPr/>
        <w:t xml:space="preserve"> ! » </w:t>
      </w:r>
    </w:p>
    <w:p>
      <w:pPr>
        <w:pStyle w:val="Normal"/>
        <w:bidi w:val="0"/>
        <w:jc w:val="start"/>
        <w:rPr/>
      </w:pPr>
      <w:r>
        <w:rPr/>
        <w:t>E que drav</w:t>
      </w:r>
      <w:r>
        <w:rPr/>
        <w:t>è</w:t>
      </w:r>
      <w:r>
        <w:rPr/>
        <w:t xml:space="preserve">va entau poker, tostemps au poker. </w:t>
      </w:r>
    </w:p>
    <w:p>
      <w:pPr>
        <w:pStyle w:val="Normal"/>
        <w:bidi w:val="0"/>
        <w:jc w:val="start"/>
        <w:rPr/>
      </w:pPr>
      <w:r>
        <w:rPr/>
        <w:t>Aqu</w:t>
      </w:r>
      <w:r>
        <w:rPr/>
        <w:t>ò</w:t>
      </w:r>
      <w:r>
        <w:rPr/>
        <w:t xml:space="preserve"> d</w:t>
      </w:r>
      <w:r>
        <w:rPr/>
        <w:t>i</w:t>
      </w:r>
      <w:r>
        <w:rPr/>
        <w:t>vè arribar. Un dimenge qu'èra. Lo Balion que vinè blasit, blasit, blasit. Que perdè, que perdè... Las estelas an</w:t>
      </w:r>
      <w:r>
        <w:rPr/>
        <w:t>è</w:t>
      </w:r>
      <w:r>
        <w:rPr/>
        <w:t>van pas com cau. E lo Hilhèu qu'amass</w:t>
      </w:r>
      <w:r>
        <w:rPr/>
        <w:t>è</w:t>
      </w:r>
      <w:r>
        <w:rPr/>
        <w:t>va, qu'amass</w:t>
      </w:r>
      <w:r>
        <w:rPr/>
        <w:t>è</w:t>
      </w:r>
      <w:r>
        <w:rPr/>
        <w:t>va pr</w:t>
      </w:r>
      <w:r>
        <w:rPr/>
        <w:t>eu</w:t>
      </w:r>
      <w:r>
        <w:rPr/>
        <w:t>s c</w:t>
      </w:r>
      <w:r>
        <w:rPr/>
        <w:t>ò</w:t>
      </w:r>
      <w:r>
        <w:rPr/>
        <w:t xml:space="preserve">ishes, e </w:t>
      </w:r>
      <w:r>
        <w:rPr/>
        <w:t>l</w:t>
      </w:r>
      <w:r>
        <w:rPr/>
        <w:t>as p</w:t>
      </w:r>
      <w:r>
        <w:rPr/>
        <w:t>ò</w:t>
      </w:r>
      <w:r>
        <w:rPr/>
        <w:t>chas que li pes</w:t>
      </w:r>
      <w:r>
        <w:rPr/>
        <w:t>è</w:t>
      </w:r>
      <w:r>
        <w:rPr/>
        <w:t>van de mèi en mèi. Dinc au moment quan lo Balion s'avó tot minjat, completament clu</w:t>
      </w:r>
      <w:r>
        <w:rPr/>
        <w:t>c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I</w:t>
      </w:r>
      <w:r>
        <w:rPr/>
        <w:t xml:space="preserve">c voló pas atau.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Passarí don</w:t>
      </w:r>
      <w:r>
        <w:rPr/>
        <w:t>c</w:t>
      </w:r>
      <w:r>
        <w:rPr/>
        <w:t xml:space="preserve"> capon, davant madama Leon</w:t>
      </w:r>
      <w:r>
        <w:rPr/>
        <w:t>ò</w:t>
      </w:r>
      <w:r>
        <w:rPr/>
        <w:t xml:space="preserve">ra ? mès qu'èi enqüèra la mia aunor ! S'ès un </w:t>
      </w:r>
      <w:r>
        <w:rPr/>
        <w:t>ò</w:t>
      </w:r>
      <w:r>
        <w:rPr/>
        <w:t>mi, Hilhèu, e un republican, que v</w:t>
      </w:r>
      <w:r>
        <w:rPr/>
        <w:t>u</w:t>
      </w:r>
      <w:r>
        <w:rPr/>
        <w:t>i que sàgim un darrèr c</w:t>
      </w:r>
      <w:r>
        <w:rPr/>
        <w:t>ò</w:t>
      </w:r>
      <w:r>
        <w:rPr/>
        <w:t xml:space="preserve">p.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Mès praube de tu qu'as benlèu la toa aunor, mès te dam</w:t>
      </w:r>
      <w:r>
        <w:rPr/>
        <w:t>ò</w:t>
      </w:r>
      <w:r>
        <w:rPr/>
        <w:t xml:space="preserve">ra pas un ardit...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Qu'ès un republican, que </w:t>
      </w:r>
      <w:r>
        <w:rPr/>
        <w:t>v</w:t>
      </w:r>
      <w:r>
        <w:rPr/>
        <w:t>am jogar autament. Jo que't j</w:t>
      </w:r>
      <w:r>
        <w:rPr/>
        <w:t>ò</w:t>
      </w:r>
      <w:r>
        <w:rPr/>
        <w:t xml:space="preserve">gui la mia </w:t>
      </w:r>
      <w:r>
        <w:rPr/>
        <w:t>dòn</w:t>
      </w:r>
      <w:r>
        <w:rPr/>
        <w:t>a.  A pas que quatorze ans, mès que'n pareish au mens setze. E tu, que'm j</w:t>
      </w:r>
      <w:r>
        <w:rPr/>
        <w:t>ò</w:t>
      </w:r>
      <w:r>
        <w:rPr/>
        <w:t>gas la toa a</w:t>
      </w:r>
      <w:r>
        <w:rPr/>
        <w:t>inada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Que parlas atau per arríder...?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N'arridi pas, doblevant !... Madama Leon</w:t>
      </w:r>
      <w:r>
        <w:rPr/>
        <w:t>ò</w:t>
      </w:r>
      <w:r>
        <w:rPr/>
        <w:t xml:space="preserve">ra, espiatz se me n'arridi...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Èi pas jamèi ausit ua causa atau. </w:t>
      </w:r>
    </w:p>
    <w:p>
      <w:pPr>
        <w:pStyle w:val="Normal"/>
        <w:bidi w:val="0"/>
        <w:jc w:val="start"/>
        <w:rPr/>
      </w:pPr>
      <w:r>
        <w:rPr/>
        <w:t>Mès lo j</w:t>
      </w:r>
      <w:r>
        <w:rPr/>
        <w:t>ò</w:t>
      </w:r>
      <w:r>
        <w:rPr/>
        <w:t>c qu'es lo j</w:t>
      </w:r>
      <w:r>
        <w:rPr/>
        <w:t>ò</w:t>
      </w:r>
      <w:r>
        <w:rPr/>
        <w:t xml:space="preserve">c !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LibreOffice/24.2.4.2$Windows_X86_64 LibreOffice_project/51a6219feb6075d9a4c46691dcfe0cd9c4fff3c2</Application>
  <AppVersion>15.0000</AppVersion>
  <Pages>1</Pages>
  <Words>393</Words>
  <Characters>1762</Characters>
  <CharactersWithSpaces>2164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2025-04-18T11:24:49Z</dcterms:created>
  <dc:creator/>
  <dc:description/>
  <dc:language>fr-FR</dc:language>
  <cp:lastModifiedBy/>
  <dcterms:modified xsi:type="dcterms:W3CDTF">2025-04-18T11:47:31Z</dcterms:modified>
  <cp:revision>3</cp:revision>
  <dc:subject/>
  <dc:title/>
</cp:coreProperties>
</file>