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Las vrenhas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A çò que pait, mossur, qu'i a a v</w:t>
      </w:r>
      <w:r>
        <w:rPr/>
        <w:t>ò</w:t>
      </w:r>
      <w:r>
        <w:rPr/>
        <w:t>ste un medecin h</w:t>
      </w:r>
      <w:r>
        <w:rPr/>
        <w:t>ò</w:t>
      </w:r>
      <w:r>
        <w:rPr/>
        <w:t xml:space="preserve">rt adret.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S'</w:t>
      </w:r>
      <w:r>
        <w:rPr/>
        <w:t>i</w:t>
      </w:r>
      <w:r>
        <w:rPr/>
        <w:t xml:space="preserve">c dic...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E benlèu me s</w:t>
      </w:r>
      <w:r>
        <w:rPr/>
        <w:t>à</w:t>
      </w:r>
      <w:r>
        <w:rPr/>
        <w:t>uretz tirar un ga</w:t>
      </w:r>
      <w:r>
        <w:rPr/>
        <w:t>rt</w:t>
      </w:r>
      <w:r>
        <w:rPr/>
        <w:t xml:space="preserve"> de chaucs a </w:t>
      </w:r>
      <w:r>
        <w:rPr/>
        <w:t>l</w:t>
      </w:r>
      <w:r>
        <w:rPr/>
        <w:t xml:space="preserve">as tafanas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On</w:t>
      </w:r>
      <w:r>
        <w:rPr/>
        <w:t>d</w:t>
      </w:r>
      <w:r>
        <w:rPr/>
        <w:t xml:space="preserve"> t'ès enqüèra anat vorcar, l'Illustre ? </w:t>
      </w:r>
    </w:p>
    <w:p>
      <w:pPr>
        <w:pStyle w:val="Normal"/>
        <w:bidi w:val="0"/>
        <w:jc w:val="start"/>
        <w:rPr/>
      </w:pPr>
      <w:r>
        <w:rPr/>
        <w:t>L'aper</w:t>
      </w:r>
      <w:r>
        <w:rPr/>
        <w:t>è</w:t>
      </w:r>
      <w:r>
        <w:rPr/>
        <w:t xml:space="preserve">vam Pilula, l'Illustre Pilula, un gent de chic de harda e pro malastruc.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Mossur, qu'es la fauta deu Dupart. Me l'aví pas avisat. </w:t>
      </w:r>
    </w:p>
    <w:p>
      <w:pPr>
        <w:pStyle w:val="Normal"/>
        <w:bidi w:val="0"/>
        <w:jc w:val="start"/>
        <w:rPr/>
      </w:pPr>
      <w:r>
        <w:rPr/>
        <w:t>S'estuj</w:t>
      </w:r>
      <w:r>
        <w:rPr/>
        <w:t>è</w:t>
      </w:r>
      <w:r>
        <w:rPr/>
        <w:t xml:space="preserve">va darrèr la cabana de la soa vinha.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La soa vinha av</w:t>
      </w:r>
      <w:r>
        <w:rPr/>
        <w:t>è</w:t>
      </w:r>
      <w:r>
        <w:rPr/>
        <w:t xml:space="preserve"> chaucs? Ajaca-te sus la taula e hèi-me véder a</w:t>
      </w:r>
      <w:r>
        <w:rPr/>
        <w:t>q</w:t>
      </w:r>
      <w:r>
        <w:rPr/>
        <w:t>u</w:t>
      </w:r>
      <w:r>
        <w:rPr/>
        <w:t>ò</w:t>
      </w:r>
      <w:r>
        <w:rPr/>
        <w:t xml:space="preserve">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Me hècitz pas tr</w:t>
      </w:r>
      <w:r>
        <w:rPr/>
        <w:t>ò</w:t>
      </w:r>
      <w:r>
        <w:rPr/>
        <w:t>p mau, se se p</w:t>
      </w:r>
      <w:r>
        <w:rPr/>
        <w:t>ò</w:t>
      </w:r>
      <w:r>
        <w:rPr/>
        <w:t xml:space="preserve">t...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Mès son pas chaucs, aquò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Ò</w:t>
      </w:r>
      <w:r>
        <w:rPr/>
        <w:t xml:space="preserve"> nani, que son plombs. M'a pas mancat. E pe</w:t>
      </w:r>
      <w:r>
        <w:rPr/>
        <w:t>rt</w:t>
      </w:r>
      <w:r>
        <w:rPr/>
        <w:t>ant qu'i hadè escurada, ua br</w:t>
      </w:r>
      <w:r>
        <w:rPr/>
        <w:t>ò</w:t>
      </w:r>
      <w:r>
        <w:rPr/>
        <w:t xml:space="preserve">ja escurada entà  vrenhar un chic. </w:t>
      </w:r>
    </w:p>
    <w:p>
      <w:pPr>
        <w:pStyle w:val="Normal"/>
        <w:bidi w:val="0"/>
        <w:jc w:val="start"/>
        <w:rPr/>
      </w:pPr>
      <w:r>
        <w:rPr/>
        <w:t xml:space="preserve">Sonque un chic, entà jo e Sidonia, la vesia. Qu'aví lo </w:t>
      </w:r>
      <w:r>
        <w:rPr/>
        <w:t>c</w:t>
      </w:r>
      <w:r>
        <w:rPr/>
        <w:t>istèth d</w:t>
      </w:r>
      <w:r>
        <w:rPr/>
        <w:t>i</w:t>
      </w:r>
      <w:r>
        <w:rPr/>
        <w:t xml:space="preserve">jà meitat plen, e lavetz : patatrum ! M'escapèi, vos </w:t>
      </w:r>
      <w:r>
        <w:rPr/>
        <w:t>i</w:t>
      </w:r>
      <w:r>
        <w:rPr/>
        <w:t>c p</w:t>
      </w:r>
      <w:r>
        <w:rPr/>
        <w:t>é</w:t>
      </w:r>
      <w:r>
        <w:rPr/>
        <w:t xml:space="preserve">nsatz...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Tè, los as aquí los tons plombs... Mès viv</w:t>
      </w:r>
      <w:r>
        <w:rPr/>
        <w:t>ò</w:t>
      </w:r>
      <w:r>
        <w:rPr/>
        <w:t xml:space="preserve">sta ? que n'as enqüèra mèi en hons.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Aqueths aquí, mossur, me hèn pas mèi mau. Que son deus vielhs. Mès se los voletz tirar, que vos pagarèi.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Com v</w:t>
      </w:r>
      <w:r>
        <w:rPr/>
        <w:t>ò</w:t>
      </w:r>
      <w:r>
        <w:rPr/>
        <w:t>s me pagar? Qu'ès praube com lo J</w:t>
      </w:r>
      <w:r>
        <w:rPr/>
        <w:t>ò</w:t>
      </w:r>
      <w:r>
        <w:rPr/>
        <w:t xml:space="preserve">b.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Mès lo Pilula s'a metut devath l'escalèr ua mesura de castanhas. V</w:t>
      </w:r>
      <w:r>
        <w:rPr/>
        <w:t>e</w:t>
      </w:r>
      <w:r>
        <w:rPr/>
        <w:t>s ne balharèi entà har ir</w:t>
      </w:r>
      <w:r>
        <w:rPr/>
        <w:t>ò</w:t>
      </w:r>
      <w:r>
        <w:rPr/>
        <w:t xml:space="preserve">las.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On</w:t>
      </w:r>
      <w:r>
        <w:rPr/>
        <w:t>d</w:t>
      </w:r>
      <w:r>
        <w:rPr/>
        <w:t xml:space="preserve"> las as panadas?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Tè, pardí, au Persilhon... Que n'a, sap pas ç</w:t>
      </w:r>
      <w:r>
        <w:rPr/>
        <w:t>ò</w:t>
      </w:r>
      <w:r>
        <w:rPr/>
        <w:t xml:space="preserve"> qué se'n har... Mès que'm sembla aimatz pas </w:t>
      </w:r>
      <w:r>
        <w:rPr/>
        <w:t>l</w:t>
      </w:r>
      <w:r>
        <w:rPr/>
        <w:t>as castanhas... B</w:t>
      </w:r>
      <w:r>
        <w:rPr/>
        <w:t>ò</w:t>
      </w:r>
      <w:r>
        <w:rPr/>
        <w:t>! s</w:t>
      </w:r>
      <w:r>
        <w:rPr/>
        <w:t>à</w:t>
      </w:r>
      <w:r>
        <w:rPr/>
        <w:t>betz, lo Persilhon qu'a tanben ua bèra vinha, qui se vo</w:t>
      </w:r>
      <w:r>
        <w:rPr/>
        <w:t>r</w:t>
      </w:r>
      <w:r>
        <w:rPr/>
        <w:t xml:space="preserve">ré vrenhada un chic. Los arradims, los </w:t>
      </w:r>
      <w:r>
        <w:rPr/>
        <w:t>à</w:t>
      </w:r>
      <w:r>
        <w:rPr/>
        <w:t>imatz totun...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LibreOffice/24.2.4.2$Windows_X86_64 LibreOffice_project/51a6219feb6075d9a4c46691dcfe0cd9c4fff3c2</Application>
  <AppVersion>15.0000</AppVersion>
  <Pages>1</Pages>
  <Words>244</Words>
  <Characters>1086</Characters>
  <CharactersWithSpaces>1345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2025-04-18T12:35:43Z</dcterms:created>
  <dc:creator/>
  <dc:description/>
  <dc:language>fr-FR</dc:language>
  <cp:lastModifiedBy/>
  <dcterms:modified xsi:type="dcterms:W3CDTF">2025-04-18T12:45:02Z</dcterms:modified>
  <cp:revision>1</cp:revision>
  <dc:subject/>
  <dc:title/>
</cp:coreProperties>
</file>