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r>
    </w:p>
    <w:p>
      <w:pPr>
        <w:pStyle w:val="Normal"/>
        <w:bidi w:val="0"/>
        <w:spacing w:lineRule="exact" w:line="230" w:before="0" w:after="240"/>
        <w:ind w:hanging="0" w:start="0" w:end="0"/>
        <w:jc w:val="center"/>
        <w:textAlignment w:val="baseline"/>
        <w:rPr>
          <w:rFonts w:ascii="Bookman Old Style" w:hAnsi="Bookman Old Style" w:cs="Bookman Old Style"/>
          <w:b/>
          <w:bCs/>
          <w:spacing w:val="-5"/>
          <w:sz w:val="22"/>
          <w:szCs w:val="22"/>
          <w:lang w:val="pt-PT" w:eastAsia="pt-PT"/>
        </w:rPr>
      </w:pPr>
      <w:r>
        <w:rPr>
          <w:rFonts w:cs="Bookman Old Style" w:ascii="Bookman Old Style" w:hAnsi="Bookman Old Style"/>
          <w:b/>
          <w:bCs/>
          <w:spacing w:val="-5"/>
          <w:sz w:val="22"/>
          <w:szCs w:val="22"/>
          <w:lang w:val="pt-PT" w:eastAsia="pt-PT"/>
        </w:rPr>
        <w:t>Entà Buglòsa</w:t>
      </w:r>
    </w:p>
    <w:p>
      <w:pPr>
        <w:pStyle w:val="Normal"/>
        <w:bidi w:val="0"/>
        <w:spacing w:lineRule="exact" w:line="230" w:before="0" w:after="240"/>
        <w:ind w:hanging="0" w:start="0" w:end="0"/>
        <w:jc w:val="center"/>
        <w:textAlignment w:val="baseline"/>
        <w:rPr>
          <w:rFonts w:ascii="Bookman Old Style" w:hAnsi="Bookman Old Style" w:cs="Bookman Old Style"/>
          <w:b/>
          <w:bCs/>
          <w:spacing w:val="-5"/>
          <w:sz w:val="22"/>
          <w:szCs w:val="22"/>
          <w:lang w:val="pt-PT" w:eastAsia="pt-PT"/>
        </w:rPr>
      </w:pPr>
      <w:r>
        <w:rPr>
          <w:rFonts w:cs="Bookman Old Style" w:ascii="Bookman Old Style" w:hAnsi="Bookman Old Style"/>
          <w:b/>
          <w:bCs/>
          <w:spacing w:val="-5"/>
          <w:sz w:val="22"/>
          <w:szCs w:val="22"/>
          <w:lang w:val="pt-PT" w:eastAsia="pt-PT"/>
        </w:rPr>
      </w:r>
    </w:p>
    <w:p>
      <w:pPr>
        <w:pStyle w:val="Normal"/>
        <w:bidi w:val="0"/>
        <w:spacing w:lineRule="exact" w:line="266"/>
        <w:ind w:hanging="0" w:start="0" w:end="0"/>
        <w:jc w:val="both"/>
        <w:textAlignment w:val="baseline"/>
        <w:rPr>
          <w:sz w:val="24"/>
          <w:szCs w:val="24"/>
          <w:lang w:val="en-US" w:eastAsia="en-US"/>
        </w:rPr>
      </w:pPr>
      <w:r>
        <w:rPr>
          <w:sz w:val="24"/>
          <w:szCs w:val="24"/>
          <w:lang w:val="en-US" w:eastAsia="en-US"/>
        </w:rPr>
        <w:t>A'us qui van per tucs e baishas, de neit e de jorn, de bèth temps e de pluja, aus passants, aus mendicants, a'us qui n'an pas sonque sons pès, e son</w:t>
      </w:r>
      <w:r>
        <w:rPr>
          <w:sz w:val="24"/>
          <w:szCs w:val="24"/>
          <w:lang w:val="pt-PT" w:eastAsia="pt-PT"/>
        </w:rPr>
        <w:t xml:space="preserve"> parlar,</w:t>
      </w:r>
      <w:r>
        <w:rPr>
          <w:sz w:val="24"/>
          <w:szCs w:val="24"/>
          <w:lang w:val="en-US" w:eastAsia="en-US"/>
        </w:rPr>
        <w:t xml:space="preserve"> e sa taisèira, los cau plan arcúlher, au díder de la mairia, e hòrt poliment.</w:t>
      </w:r>
    </w:p>
    <w:p>
      <w:pPr>
        <w:pStyle w:val="Normal"/>
        <w:bidi w:val="0"/>
        <w:spacing w:lineRule="exact" w:line="265"/>
        <w:ind w:hanging="0" w:start="0" w:end="0"/>
        <w:jc w:val="both"/>
        <w:textAlignment w:val="baseline"/>
        <w:rPr>
          <w:sz w:val="24"/>
          <w:szCs w:val="24"/>
          <w:lang w:val="en-US" w:eastAsia="en-US"/>
        </w:rPr>
      </w:pPr>
      <w:r>
        <w:rPr>
          <w:sz w:val="24"/>
          <w:szCs w:val="24"/>
          <w:lang w:val="en-US" w:eastAsia="en-US"/>
        </w:rPr>
        <w:t>A</w:t>
      </w:r>
      <w:r>
        <w:rPr>
          <w:sz w:val="24"/>
          <w:szCs w:val="24"/>
          <w:lang w:val="pt-PT" w:eastAsia="pt-PT"/>
        </w:rPr>
        <w:t xml:space="preserve"> las</w:t>
      </w:r>
      <w:r>
        <w:rPr>
          <w:sz w:val="24"/>
          <w:szCs w:val="24"/>
          <w:lang w:val="en-US" w:eastAsia="en-US"/>
        </w:rPr>
        <w:t xml:space="preserve"> guèrras de seishanta dètz, dens lo hum e los flams, a París, qu'es un miserablàs — benlèu un ange ? — dont</w:t>
      </w:r>
      <w:r>
        <w:rPr>
          <w:sz w:val="24"/>
          <w:szCs w:val="24"/>
          <w:lang w:val="pt-PT" w:eastAsia="pt-PT"/>
        </w:rPr>
        <w:t xml:space="preserve"> avè</w:t>
      </w:r>
      <w:r>
        <w:rPr>
          <w:sz w:val="24"/>
          <w:szCs w:val="24"/>
          <w:lang w:val="en-US" w:eastAsia="en-US"/>
        </w:rPr>
        <w:t xml:space="preserve"> sauvat lo mèi vielh</w:t>
      </w:r>
      <w:r>
        <w:rPr>
          <w:sz w:val="24"/>
          <w:szCs w:val="24"/>
          <w:lang w:val="pt-PT" w:eastAsia="pt-PT"/>
        </w:rPr>
        <w:t xml:space="preserve"> quadre deu</w:t>
      </w:r>
      <w:r>
        <w:rPr>
          <w:sz w:val="24"/>
          <w:szCs w:val="24"/>
          <w:lang w:val="en-US" w:eastAsia="en-US"/>
        </w:rPr>
        <w:t xml:space="preserve"> m</w:t>
      </w:r>
      <w:r>
        <w:rPr>
          <w:sz w:val="24"/>
          <w:szCs w:val="24"/>
          <w:lang w:val="en-US" w:eastAsia="en-US"/>
        </w:rPr>
        <w:t>o</w:t>
      </w:r>
      <w:r>
        <w:rPr>
          <w:sz w:val="24"/>
          <w:szCs w:val="24"/>
          <w:lang w:val="en-US" w:eastAsia="en-US"/>
        </w:rPr>
        <w:t xml:space="preserve">n dont </w:t>
      </w:r>
      <w:r>
        <w:rPr>
          <w:sz w:val="24"/>
          <w:szCs w:val="24"/>
          <w:lang w:val="en-US" w:eastAsia="en-US"/>
        </w:rPr>
        <w:t>è</w:t>
      </w:r>
      <w:r>
        <w:rPr>
          <w:sz w:val="24"/>
          <w:szCs w:val="24"/>
          <w:lang w:val="en-US" w:eastAsia="en-US"/>
        </w:rPr>
        <w:t>ra estat pintrat de Nòsta</w:t>
      </w:r>
      <w:r>
        <w:rPr>
          <w:sz w:val="24"/>
          <w:szCs w:val="24"/>
          <w:lang w:val="pt-PT" w:eastAsia="pt-PT"/>
        </w:rPr>
        <w:t xml:space="preserve"> Dama,</w:t>
      </w:r>
      <w:r>
        <w:rPr>
          <w:sz w:val="24"/>
          <w:szCs w:val="24"/>
          <w:lang w:val="en-US" w:eastAsia="en-US"/>
        </w:rPr>
        <w:t xml:space="preserve"> e</w:t>
      </w:r>
      <w:r>
        <w:rPr>
          <w:sz w:val="24"/>
          <w:szCs w:val="24"/>
          <w:lang w:val="pt-PT" w:eastAsia="pt-PT"/>
        </w:rPr>
        <w:t xml:space="preserve"> que</w:t>
      </w:r>
      <w:r>
        <w:rPr>
          <w:sz w:val="24"/>
          <w:szCs w:val="24"/>
          <w:lang w:val="en-US" w:eastAsia="en-US"/>
        </w:rPr>
        <w:t xml:space="preserve"> se tròba adara a Montguilhèm, au Gèrs. Tot mendicant</w:t>
      </w:r>
      <w:r>
        <w:rPr>
          <w:sz w:val="24"/>
          <w:szCs w:val="24"/>
          <w:lang w:val="pt-PT" w:eastAsia="pt-PT"/>
        </w:rPr>
        <w:t xml:space="preserve"> que</w:t>
      </w:r>
      <w:r>
        <w:rPr>
          <w:sz w:val="24"/>
          <w:szCs w:val="24"/>
          <w:lang w:val="en-US" w:eastAsia="en-US"/>
        </w:rPr>
        <w:t xml:space="preserve"> pot</w:t>
      </w:r>
      <w:r>
        <w:rPr>
          <w:sz w:val="24"/>
          <w:szCs w:val="24"/>
          <w:lang w:val="pt-PT" w:eastAsia="pt-PT"/>
        </w:rPr>
        <w:t xml:space="preserve"> estar</w:t>
      </w:r>
      <w:r>
        <w:rPr>
          <w:sz w:val="24"/>
          <w:szCs w:val="24"/>
          <w:lang w:val="en-US" w:eastAsia="en-US"/>
        </w:rPr>
        <w:t xml:space="preserve"> un enviat.</w:t>
      </w:r>
    </w:p>
    <w:p>
      <w:pPr>
        <w:pStyle w:val="Normal"/>
        <w:bidi w:val="0"/>
        <w:spacing w:lineRule="exact" w:line="263"/>
        <w:ind w:hanging="0" w:start="0" w:end="0"/>
        <w:jc w:val="both"/>
        <w:textAlignment w:val="baseline"/>
        <w:rPr>
          <w:spacing w:val="-1"/>
          <w:sz w:val="24"/>
          <w:szCs w:val="24"/>
          <w:lang w:val="en-US" w:eastAsia="en-US"/>
        </w:rPr>
      </w:pPr>
      <w:r>
        <w:rPr>
          <w:spacing w:val="-1"/>
          <w:sz w:val="24"/>
          <w:szCs w:val="24"/>
          <w:lang w:val="en-US" w:eastAsia="en-US"/>
        </w:rPr>
        <w:t>A la fin d'octobre,</w:t>
      </w:r>
      <w:r>
        <w:rPr>
          <w:spacing w:val="-1"/>
          <w:sz w:val="24"/>
          <w:szCs w:val="24"/>
          <w:lang w:val="pt-PT" w:eastAsia="pt-PT"/>
        </w:rPr>
        <w:t xml:space="preserve"> que</w:t>
      </w:r>
      <w:r>
        <w:rPr>
          <w:spacing w:val="-1"/>
          <w:sz w:val="24"/>
          <w:szCs w:val="24"/>
          <w:lang w:val="en-US" w:eastAsia="en-US"/>
        </w:rPr>
        <w:t xml:space="preserve"> didèm : « Tè, lo Tarski</w:t>
      </w:r>
      <w:r>
        <w:rPr>
          <w:spacing w:val="-1"/>
          <w:sz w:val="24"/>
          <w:szCs w:val="24"/>
          <w:lang w:val="pt-PT" w:eastAsia="pt-PT"/>
        </w:rPr>
        <w:t xml:space="preserve"> que</w:t>
      </w:r>
      <w:r>
        <w:rPr>
          <w:spacing w:val="-1"/>
          <w:sz w:val="24"/>
          <w:szCs w:val="24"/>
          <w:lang w:val="en-US" w:eastAsia="en-US"/>
        </w:rPr>
        <w:t xml:space="preserve"> va</w:t>
      </w:r>
      <w:r>
        <w:rPr>
          <w:spacing w:val="-1"/>
          <w:sz w:val="24"/>
          <w:szCs w:val="24"/>
          <w:lang w:val="pt-PT" w:eastAsia="pt-PT"/>
        </w:rPr>
        <w:t xml:space="preserve"> passar</w:t>
      </w:r>
      <w:r>
        <w:rPr>
          <w:spacing w:val="-1"/>
          <w:sz w:val="24"/>
          <w:szCs w:val="24"/>
          <w:lang w:val="en-US" w:eastAsia="en-US"/>
        </w:rPr>
        <w:t xml:space="preserve"> lèu! » Dempús ans e ans, lo vielh, lo hòrt vielh, lo vielh</w:t>
      </w:r>
      <w:r>
        <w:rPr>
          <w:spacing w:val="-1"/>
          <w:sz w:val="24"/>
          <w:szCs w:val="24"/>
          <w:lang w:val="pt-PT" w:eastAsia="pt-PT"/>
        </w:rPr>
        <w:t xml:space="preserve"> com</w:t>
      </w:r>
      <w:r>
        <w:rPr>
          <w:spacing w:val="-1"/>
          <w:sz w:val="24"/>
          <w:szCs w:val="24"/>
          <w:lang w:val="en-US" w:eastAsia="en-US"/>
        </w:rPr>
        <w:t xml:space="preserve"> los camins,</w:t>
      </w:r>
      <w:r>
        <w:rPr>
          <w:spacing w:val="-1"/>
          <w:sz w:val="24"/>
          <w:szCs w:val="24"/>
          <w:lang w:val="pt-PT" w:eastAsia="pt-PT"/>
        </w:rPr>
        <w:t xml:space="preserve"> manquèva</w:t>
      </w:r>
      <w:r>
        <w:rPr>
          <w:spacing w:val="-1"/>
          <w:sz w:val="24"/>
          <w:szCs w:val="24"/>
          <w:lang w:val="en-US" w:eastAsia="en-US"/>
        </w:rPr>
        <w:t xml:space="preserve"> pas de s'arrestar au nòst solar.</w:t>
      </w:r>
    </w:p>
    <w:p>
      <w:pPr>
        <w:pStyle w:val="Normal"/>
        <w:bidi w:val="0"/>
        <w:spacing w:lineRule="exact" w:line="264"/>
        <w:ind w:hanging="0" w:start="0" w:end="0"/>
        <w:jc w:val="both"/>
        <w:textAlignment w:val="baseline"/>
        <w:rPr>
          <w:spacing w:val="-2"/>
          <w:sz w:val="24"/>
          <w:szCs w:val="24"/>
          <w:lang w:val="en-US" w:eastAsia="en-US"/>
        </w:rPr>
      </w:pPr>
      <w:r>
        <w:rPr>
          <w:spacing w:val="-2"/>
          <w:sz w:val="24"/>
          <w:szCs w:val="24"/>
          <w:lang w:val="en-US" w:eastAsia="en-US"/>
        </w:rPr>
        <w:t xml:space="preserve">Un chick planhaire, </w:t>
      </w:r>
      <w:r>
        <w:rPr>
          <w:i/>
          <w:iCs/>
          <w:spacing w:val="-2"/>
          <w:sz w:val="24"/>
          <w:szCs w:val="24"/>
          <w:lang w:val="en-US" w:eastAsia="en-US"/>
        </w:rPr>
        <w:t>lo fenariò,</w:t>
      </w:r>
      <w:r>
        <w:rPr>
          <w:spacing w:val="-2"/>
          <w:sz w:val="24"/>
          <w:szCs w:val="24"/>
          <w:lang w:val="pt-PT" w:eastAsia="pt-PT"/>
        </w:rPr>
        <w:t xml:space="preserve"> com</w:t>
      </w:r>
      <w:r>
        <w:rPr>
          <w:spacing w:val="-2"/>
          <w:sz w:val="24"/>
          <w:szCs w:val="24"/>
          <w:lang w:val="en-US" w:eastAsia="en-US"/>
        </w:rPr>
        <w:t xml:space="preserve"> l'aperèvan, lo colportur, qué ! nos vinè vénder dens son esclipòt</w:t>
      </w:r>
      <w:r>
        <w:rPr>
          <w:spacing w:val="-2"/>
          <w:sz w:val="24"/>
          <w:szCs w:val="24"/>
          <w:lang w:val="pt-PT" w:eastAsia="pt-PT"/>
        </w:rPr>
        <w:t xml:space="preserve"> agulhas</w:t>
      </w:r>
      <w:r>
        <w:rPr>
          <w:spacing w:val="-2"/>
          <w:sz w:val="24"/>
          <w:szCs w:val="24"/>
          <w:lang w:val="en-US" w:eastAsia="en-US"/>
        </w:rPr>
        <w:t xml:space="preserve"> e hiu, e lan </w:t>
      </w:r>
      <w:r>
        <w:rPr>
          <w:i/>
          <w:iCs/>
          <w:spacing w:val="-2"/>
          <w:sz w:val="24"/>
          <w:szCs w:val="24"/>
          <w:lang w:val="en-US" w:eastAsia="en-US"/>
        </w:rPr>
        <w:t xml:space="preserve">Saint-Pierre </w:t>
      </w:r>
      <w:r>
        <w:rPr>
          <w:spacing w:val="-2"/>
          <w:sz w:val="24"/>
          <w:szCs w:val="24"/>
          <w:lang w:val="en-US" w:eastAsia="en-US"/>
        </w:rPr>
        <w:t>per apedaçar, e botons, e enter-dus, e farlinguèras.</w:t>
      </w:r>
      <w:r>
        <w:rPr>
          <w:spacing w:val="-2"/>
          <w:sz w:val="24"/>
          <w:szCs w:val="24"/>
          <w:lang w:val="pt-PT" w:eastAsia="pt-PT"/>
        </w:rPr>
        <w:t xml:space="preserve"> Que</w:t>
      </w:r>
      <w:r>
        <w:rPr>
          <w:spacing w:val="-2"/>
          <w:sz w:val="24"/>
          <w:szCs w:val="24"/>
          <w:lang w:val="en-US" w:eastAsia="en-US"/>
        </w:rPr>
        <w:t xml:space="preserve"> n</w:t>
      </w:r>
      <w:r>
        <w:rPr>
          <w:spacing w:val="-2"/>
          <w:sz w:val="24"/>
          <w:szCs w:val="24"/>
          <w:lang w:val="en-US" w:eastAsia="en-US"/>
        </w:rPr>
        <w:t>e</w:t>
      </w:r>
      <w:r>
        <w:rPr>
          <w:spacing w:val="-2"/>
          <w:sz w:val="24"/>
          <w:szCs w:val="24"/>
          <w:lang w:val="en-US" w:eastAsia="en-US"/>
        </w:rPr>
        <w:t>s aubriva tanben lo son triptic, ont</w:t>
      </w:r>
      <w:r>
        <w:rPr>
          <w:spacing w:val="-2"/>
          <w:sz w:val="24"/>
          <w:szCs w:val="24"/>
          <w:lang w:val="pt-PT" w:eastAsia="pt-PT"/>
        </w:rPr>
        <w:t xml:space="preserve"> i</w:t>
      </w:r>
      <w:r>
        <w:rPr>
          <w:spacing w:val="-2"/>
          <w:sz w:val="24"/>
          <w:szCs w:val="24"/>
          <w:lang w:val="en-US" w:eastAsia="en-US"/>
        </w:rPr>
        <w:t xml:space="preserve"> vedèn Nòsta</w:t>
      </w:r>
      <w:r>
        <w:rPr>
          <w:spacing w:val="-2"/>
          <w:sz w:val="24"/>
          <w:szCs w:val="24"/>
          <w:lang w:val="pt-PT" w:eastAsia="pt-PT"/>
        </w:rPr>
        <w:t xml:space="preserve"> Dama</w:t>
      </w:r>
      <w:r>
        <w:rPr>
          <w:spacing w:val="-2"/>
          <w:sz w:val="24"/>
          <w:szCs w:val="24"/>
          <w:lang w:val="en-US" w:eastAsia="en-US"/>
        </w:rPr>
        <w:t xml:space="preserve"> de Buglòsa dab los anges, « Nòsta Dameta</w:t>
      </w:r>
      <w:r>
        <w:rPr>
          <w:spacing w:val="-2"/>
          <w:sz w:val="24"/>
          <w:szCs w:val="24"/>
          <w:lang w:val="pt-PT" w:eastAsia="pt-PT"/>
        </w:rPr>
        <w:t xml:space="preserve"> deu</w:t>
      </w:r>
      <w:r>
        <w:rPr>
          <w:spacing w:val="-2"/>
          <w:sz w:val="24"/>
          <w:szCs w:val="24"/>
          <w:lang w:val="en-US" w:eastAsia="en-US"/>
        </w:rPr>
        <w:t xml:space="preserve"> bon Secors », a l'enténer. Montanhòu qu'èra, mès hilh de la Judea, e qu'èra soffit de hòrt lunh, de Polonha — a l'enténer. Véder « Nòsta Dameta »</w:t>
      </w:r>
      <w:r>
        <w:rPr>
          <w:spacing w:val="-2"/>
          <w:sz w:val="24"/>
          <w:szCs w:val="24"/>
          <w:lang w:val="pt-PT" w:eastAsia="pt-PT"/>
        </w:rPr>
        <w:t xml:space="preserve"> que</w:t>
      </w:r>
      <w:r>
        <w:rPr>
          <w:spacing w:val="-2"/>
          <w:sz w:val="24"/>
          <w:szCs w:val="24"/>
          <w:lang w:val="en-US" w:eastAsia="en-US"/>
        </w:rPr>
        <w:t xml:space="preserve"> costèva cinc sòus.</w:t>
      </w:r>
    </w:p>
    <w:p>
      <w:pPr>
        <w:pStyle w:val="Normal"/>
        <w:bidi w:val="0"/>
        <w:spacing w:lineRule="exact" w:line="260"/>
        <w:ind w:hanging="0" w:start="0" w:end="0"/>
        <w:jc w:val="both"/>
        <w:textAlignment w:val="baseline"/>
        <w:rPr>
          <w:spacing w:val="-1"/>
          <w:sz w:val="24"/>
          <w:szCs w:val="24"/>
          <w:lang w:val="en-US" w:eastAsia="en-US"/>
        </w:rPr>
      </w:pPr>
      <w:r>
        <w:rPr>
          <w:spacing w:val="-1"/>
          <w:sz w:val="24"/>
          <w:szCs w:val="24"/>
          <w:lang w:val="en-US" w:eastAsia="en-US"/>
        </w:rPr>
        <w:t>Au nòste vesiatge,</w:t>
      </w:r>
      <w:r>
        <w:rPr>
          <w:spacing w:val="-1"/>
          <w:sz w:val="24"/>
          <w:szCs w:val="24"/>
          <w:lang w:val="pt-PT" w:eastAsia="pt-PT"/>
        </w:rPr>
        <w:t xml:space="preserve"> que</w:t>
      </w:r>
      <w:r>
        <w:rPr>
          <w:spacing w:val="-1"/>
          <w:sz w:val="24"/>
          <w:szCs w:val="24"/>
          <w:lang w:val="en-US" w:eastAsia="en-US"/>
        </w:rPr>
        <w:t xml:space="preserve"> s'i èran acasats, dempús</w:t>
      </w:r>
      <w:r>
        <w:rPr>
          <w:spacing w:val="-1"/>
          <w:sz w:val="24"/>
          <w:szCs w:val="24"/>
          <w:lang w:val="pt-PT" w:eastAsia="pt-PT"/>
        </w:rPr>
        <w:t xml:space="preserve"> pausa,</w:t>
      </w:r>
      <w:r>
        <w:rPr>
          <w:spacing w:val="-1"/>
          <w:sz w:val="24"/>
          <w:szCs w:val="24"/>
          <w:lang w:val="en-US" w:eastAsia="en-US"/>
        </w:rPr>
        <w:t xml:space="preserve"> un par de braves gents. Èran de plànher. Avèn pas avut nat nin.</w:t>
      </w:r>
    </w:p>
    <w:p>
      <w:pPr>
        <w:pStyle w:val="Normal"/>
        <w:bidi w:val="0"/>
        <w:spacing w:lineRule="exact" w:line="260"/>
        <w:ind w:hanging="0" w:start="0" w:end="0"/>
        <w:jc w:val="both"/>
        <w:textAlignment w:val="baseline"/>
        <w:rPr>
          <w:spacing w:val="-1"/>
          <w:sz w:val="24"/>
          <w:szCs w:val="24"/>
          <w:lang w:val="en-US" w:eastAsia="en-US"/>
        </w:rPr>
      </w:pPr>
      <w:r>
        <w:rPr>
          <w:sz w:val="23"/>
          <w:szCs w:val="23"/>
        </w:rPr>
        <w:t>Avèn galopat totas</w:t>
      </w:r>
      <w:r>
        <w:rPr>
          <w:sz w:val="23"/>
          <w:szCs w:val="23"/>
          <w:lang w:val="pt-PT" w:eastAsia="pt-PT"/>
        </w:rPr>
        <w:t xml:space="preserve"> las</w:t>
      </w:r>
      <w:r>
        <w:rPr>
          <w:sz w:val="23"/>
          <w:szCs w:val="23"/>
        </w:rPr>
        <w:t xml:space="preserve"> honts, d'Ishós a Recahòrt. Totun la prauba hemna damorè</w:t>
      </w:r>
      <w:r>
        <w:rPr>
          <w:sz w:val="23"/>
          <w:szCs w:val="23"/>
          <w:lang w:val="pt-PT" w:eastAsia="pt-PT"/>
        </w:rPr>
        <w:t xml:space="preserve"> mana.</w:t>
      </w:r>
    </w:p>
    <w:p>
      <w:pPr>
        <w:pStyle w:val="Normal"/>
        <w:bidi w:val="0"/>
        <w:spacing w:lineRule="exact" w:line="263" w:before="3" w:after="0"/>
        <w:ind w:hanging="0" w:start="0" w:end="0"/>
        <w:jc w:val="both"/>
        <w:textAlignment w:val="baseline"/>
        <w:rPr>
          <w:sz w:val="23"/>
          <w:szCs w:val="23"/>
        </w:rPr>
      </w:pPr>
      <w:r>
        <w:rPr>
          <w:sz w:val="23"/>
          <w:szCs w:val="23"/>
        </w:rPr>
        <w:t>« E se voletz véder Nòsta Dameta</w:t>
      </w:r>
      <w:r>
        <w:rPr>
          <w:sz w:val="23"/>
          <w:szCs w:val="23"/>
          <w:lang w:val="pt-PT" w:eastAsia="pt-PT"/>
        </w:rPr>
        <w:t xml:space="preserve"> deu</w:t>
      </w:r>
      <w:r>
        <w:rPr>
          <w:sz w:val="23"/>
          <w:szCs w:val="23"/>
        </w:rPr>
        <w:t xml:space="preserve"> bon Secors ? » ç'avè dit lo colportur.</w:t>
      </w:r>
      <w:r>
        <w:rPr>
          <w:sz w:val="23"/>
          <w:szCs w:val="23"/>
          <w:lang w:val="pt-PT" w:eastAsia="pt-PT"/>
        </w:rPr>
        <w:t xml:space="preserve"> Que</w:t>
      </w:r>
      <w:r>
        <w:rPr>
          <w:sz w:val="23"/>
          <w:szCs w:val="23"/>
        </w:rPr>
        <w:t xml:space="preserve"> l'espièn devociosament, e</w:t>
      </w:r>
      <w:r>
        <w:rPr>
          <w:sz w:val="23"/>
          <w:szCs w:val="23"/>
          <w:lang w:val="pt-PT" w:eastAsia="pt-PT"/>
        </w:rPr>
        <w:t xml:space="preserve"> que</w:t>
      </w:r>
      <w:r>
        <w:rPr>
          <w:sz w:val="23"/>
          <w:szCs w:val="23"/>
        </w:rPr>
        <w:t xml:space="preserve"> dèn dètz</w:t>
      </w:r>
      <w:r>
        <w:rPr>
          <w:sz w:val="23"/>
          <w:szCs w:val="23"/>
          <w:lang w:val="pt-PT" w:eastAsia="pt-PT"/>
        </w:rPr>
        <w:t xml:space="preserve"> sòus.</w:t>
      </w:r>
    </w:p>
    <w:p>
      <w:pPr>
        <w:pStyle w:val="Normal"/>
        <w:numPr>
          <w:ilvl w:val="0"/>
          <w:numId w:val="1"/>
        </w:numPr>
        <w:tabs>
          <w:tab w:val="clear" w:pos="709"/>
          <w:tab w:val="left" w:pos="216" w:leader="none"/>
        </w:tabs>
        <w:bidi w:val="0"/>
        <w:spacing w:lineRule="exact" w:line="263" w:before="3" w:after="0"/>
        <w:ind w:hanging="0" w:start="0" w:end="0"/>
        <w:jc w:val="both"/>
        <w:textAlignment w:val="baseline"/>
        <w:rPr>
          <w:spacing w:val="4"/>
          <w:sz w:val="23"/>
          <w:szCs w:val="23"/>
        </w:rPr>
      </w:pPr>
      <w:r>
        <w:rPr>
          <w:spacing w:val="4"/>
          <w:sz w:val="23"/>
          <w:szCs w:val="23"/>
        </w:rPr>
        <w:t>E ben, çò dishó l'òmi, qu'auratz un nin a la fin</w:t>
      </w:r>
      <w:r>
        <w:rPr>
          <w:spacing w:val="4"/>
          <w:sz w:val="23"/>
          <w:szCs w:val="23"/>
          <w:lang w:val="pt-PT" w:eastAsia="pt-PT"/>
        </w:rPr>
        <w:t xml:space="preserve"> deu</w:t>
      </w:r>
      <w:r>
        <w:rPr>
          <w:spacing w:val="4"/>
          <w:sz w:val="23"/>
          <w:szCs w:val="23"/>
        </w:rPr>
        <w:t xml:space="preserve"> mes d'aost, quan</w:t>
      </w:r>
      <w:r>
        <w:rPr>
          <w:spacing w:val="4"/>
          <w:sz w:val="23"/>
          <w:szCs w:val="23"/>
          <w:lang w:val="pt-PT" w:eastAsia="pt-PT"/>
        </w:rPr>
        <w:t xml:space="preserve"> las</w:t>
      </w:r>
      <w:r>
        <w:rPr>
          <w:spacing w:val="4"/>
          <w:sz w:val="23"/>
          <w:szCs w:val="23"/>
        </w:rPr>
        <w:t xml:space="preserve"> estelas singuin au punt. Solament,</w:t>
      </w:r>
      <w:r>
        <w:rPr>
          <w:spacing w:val="4"/>
          <w:sz w:val="23"/>
          <w:szCs w:val="23"/>
          <w:lang w:val="pt-PT" w:eastAsia="pt-PT"/>
        </w:rPr>
        <w:t xml:space="preserve"> que</w:t>
      </w:r>
      <w:r>
        <w:rPr>
          <w:spacing w:val="4"/>
          <w:sz w:val="23"/>
          <w:szCs w:val="23"/>
        </w:rPr>
        <w:t xml:space="preserve"> dívetz prométer d'anar autanlèu en romivatge. Entà Buglòsa. Partiratz d'ací dab lo nin lo set de seteme, tanlèu</w:t>
      </w:r>
      <w:r>
        <w:rPr>
          <w:spacing w:val="4"/>
          <w:sz w:val="23"/>
          <w:szCs w:val="23"/>
          <w:lang w:val="pt-PT" w:eastAsia="pt-PT"/>
        </w:rPr>
        <w:t xml:space="preserve"> las</w:t>
      </w:r>
      <w:r>
        <w:rPr>
          <w:spacing w:val="4"/>
          <w:sz w:val="23"/>
          <w:szCs w:val="23"/>
        </w:rPr>
        <w:t xml:space="preserve"> guèrras cridadas.</w:t>
      </w:r>
    </w:p>
    <w:p>
      <w:pPr>
        <w:pStyle w:val="Normal"/>
        <w:bidi w:val="0"/>
        <w:spacing w:lineRule="exact" w:line="263" w:before="2" w:after="0"/>
        <w:ind w:hanging="0" w:start="0" w:end="0"/>
        <w:jc w:val="both"/>
        <w:textAlignment w:val="baseline"/>
        <w:rPr>
          <w:sz w:val="23"/>
          <w:szCs w:val="23"/>
        </w:rPr>
      </w:pPr>
      <w:r>
        <w:rPr>
          <w:sz w:val="23"/>
          <w:szCs w:val="23"/>
        </w:rPr>
        <w:t>S'escadè tot</w:t>
      </w:r>
      <w:r>
        <w:rPr>
          <w:sz w:val="23"/>
          <w:szCs w:val="23"/>
          <w:lang w:val="pt-PT" w:eastAsia="pt-PT"/>
        </w:rPr>
        <w:t xml:space="preserve"> com</w:t>
      </w:r>
      <w:r>
        <w:rPr>
          <w:sz w:val="23"/>
          <w:szCs w:val="23"/>
        </w:rPr>
        <w:t xml:space="preserve"> èra dit. Au vint d'aost</w:t>
      </w:r>
      <w:r>
        <w:rPr>
          <w:sz w:val="23"/>
          <w:szCs w:val="23"/>
          <w:lang w:val="pt-PT" w:eastAsia="pt-PT"/>
        </w:rPr>
        <w:t xml:space="preserve"> que</w:t>
      </w:r>
      <w:r>
        <w:rPr>
          <w:sz w:val="23"/>
          <w:szCs w:val="23"/>
        </w:rPr>
        <w:t xml:space="preserve"> los</w:t>
      </w:r>
      <w:r>
        <w:rPr>
          <w:sz w:val="23"/>
          <w:szCs w:val="23"/>
          <w:lang w:val="pt-PT" w:eastAsia="pt-PT"/>
        </w:rPr>
        <w:t xml:space="preserve"> i</w:t>
      </w:r>
      <w:r>
        <w:rPr>
          <w:sz w:val="23"/>
          <w:szCs w:val="23"/>
        </w:rPr>
        <w:t xml:space="preserve"> vad</w:t>
      </w:r>
      <w:r>
        <w:rPr>
          <w:sz w:val="23"/>
          <w:szCs w:val="23"/>
        </w:rPr>
        <w:t>ó</w:t>
      </w:r>
      <w:r>
        <w:rPr>
          <w:sz w:val="23"/>
          <w:szCs w:val="23"/>
        </w:rPr>
        <w:t xml:space="preserve"> un còishe, e</w:t>
      </w:r>
      <w:r>
        <w:rPr>
          <w:sz w:val="23"/>
          <w:szCs w:val="23"/>
          <w:lang w:val="pt-PT" w:eastAsia="pt-PT"/>
        </w:rPr>
        <w:t xml:space="preserve"> que</w:t>
      </w:r>
      <w:r>
        <w:rPr>
          <w:sz w:val="23"/>
          <w:szCs w:val="23"/>
        </w:rPr>
        <w:t xml:space="preserve"> l'aperèn Donadiu. Lo crit de</w:t>
      </w:r>
      <w:r>
        <w:rPr>
          <w:sz w:val="23"/>
          <w:szCs w:val="23"/>
          <w:lang w:val="pt-PT" w:eastAsia="pt-PT"/>
        </w:rPr>
        <w:t xml:space="preserve"> las</w:t>
      </w:r>
      <w:r>
        <w:rPr>
          <w:sz w:val="23"/>
          <w:szCs w:val="23"/>
        </w:rPr>
        <w:t xml:space="preserve"> guèrras se had</w:t>
      </w:r>
      <w:r>
        <w:rPr>
          <w:sz w:val="23"/>
          <w:szCs w:val="23"/>
        </w:rPr>
        <w:t>ó</w:t>
      </w:r>
      <w:r>
        <w:rPr>
          <w:sz w:val="23"/>
          <w:szCs w:val="23"/>
        </w:rPr>
        <w:t xml:space="preserve"> a la Sent-Lop, e</w:t>
      </w:r>
      <w:r>
        <w:rPr>
          <w:sz w:val="23"/>
          <w:szCs w:val="23"/>
          <w:lang w:val="pt-PT" w:eastAsia="pt-PT"/>
        </w:rPr>
        <w:t xml:space="preserve"> las campanas las</w:t>
      </w:r>
      <w:r>
        <w:rPr>
          <w:sz w:val="23"/>
          <w:szCs w:val="23"/>
        </w:rPr>
        <w:t xml:space="preserve"> sonèn. Mès lo pair qu'es</w:t>
      </w:r>
      <w:r>
        <w:rPr>
          <w:sz w:val="23"/>
          <w:szCs w:val="23"/>
        </w:rPr>
        <w:t>tó</w:t>
      </w:r>
      <w:r>
        <w:rPr>
          <w:sz w:val="23"/>
          <w:szCs w:val="23"/>
        </w:rPr>
        <w:t xml:space="preserve"> mobilizat « sus plaça » a</w:t>
      </w:r>
      <w:r>
        <w:rPr>
          <w:sz w:val="23"/>
          <w:szCs w:val="23"/>
          <w:lang w:val="pt-PT" w:eastAsia="pt-PT"/>
        </w:rPr>
        <w:t xml:space="preserve"> las</w:t>
      </w:r>
      <w:r>
        <w:rPr>
          <w:sz w:val="23"/>
          <w:szCs w:val="23"/>
        </w:rPr>
        <w:t xml:space="preserve"> segàrias. Lo set de</w:t>
      </w:r>
      <w:r>
        <w:rPr>
          <w:sz w:val="23"/>
          <w:szCs w:val="23"/>
          <w:lang w:val="pt-PT" w:eastAsia="pt-PT"/>
        </w:rPr>
        <w:t xml:space="preserve"> sete</w:t>
      </w:r>
      <w:r>
        <w:rPr>
          <w:sz w:val="23"/>
          <w:szCs w:val="23"/>
        </w:rPr>
        <w:t>me, dab la hemna e lo nin,</w:t>
      </w:r>
      <w:r>
        <w:rPr>
          <w:sz w:val="23"/>
          <w:szCs w:val="23"/>
          <w:lang w:val="pt-PT" w:eastAsia="pt-PT"/>
        </w:rPr>
        <w:t xml:space="preserve"> que</w:t>
      </w:r>
      <w:r>
        <w:rPr>
          <w:sz w:val="23"/>
          <w:szCs w:val="23"/>
        </w:rPr>
        <w:t xml:space="preserve"> se met</w:t>
      </w:r>
      <w:r>
        <w:rPr>
          <w:sz w:val="23"/>
          <w:szCs w:val="23"/>
        </w:rPr>
        <w:t>ó</w:t>
      </w:r>
      <w:r>
        <w:rPr>
          <w:sz w:val="23"/>
          <w:szCs w:val="23"/>
        </w:rPr>
        <w:t xml:space="preserve"> en camins, a pè.</w:t>
      </w:r>
    </w:p>
    <w:p>
      <w:pPr>
        <w:pStyle w:val="Normal"/>
        <w:bidi w:val="0"/>
        <w:spacing w:lineRule="exact" w:line="263"/>
        <w:ind w:hanging="0" w:start="0" w:end="0"/>
        <w:jc w:val="both"/>
        <w:textAlignment w:val="baseline"/>
        <w:rPr>
          <w:sz w:val="23"/>
          <w:szCs w:val="23"/>
        </w:rPr>
      </w:pPr>
      <w:r>
        <w:rPr>
          <w:sz w:val="23"/>
          <w:szCs w:val="23"/>
        </w:rPr>
        <w:t>Lo temps qu'èra au bèth. Qu'èran partits davant só-luvat, pr'amor</w:t>
      </w:r>
      <w:r>
        <w:rPr>
          <w:sz w:val="23"/>
          <w:szCs w:val="23"/>
          <w:lang w:val="pt-PT" w:eastAsia="pt-PT"/>
        </w:rPr>
        <w:t xml:space="preserve"> que</w:t>
      </w:r>
      <w:r>
        <w:rPr>
          <w:sz w:val="23"/>
          <w:szCs w:val="23"/>
        </w:rPr>
        <w:t xml:space="preserve"> cau comptar totun seishanta quilomètres dinc a Buglòsa.</w:t>
      </w:r>
      <w:r>
        <w:rPr>
          <w:sz w:val="23"/>
          <w:szCs w:val="23"/>
          <w:lang w:val="pt-PT" w:eastAsia="pt-PT"/>
        </w:rPr>
        <w:t xml:space="preserve"> Que</w:t>
      </w:r>
      <w:r>
        <w:rPr>
          <w:sz w:val="23"/>
          <w:szCs w:val="23"/>
        </w:rPr>
        <w:t xml:space="preserve"> portèvan lo nin adara l'un, adara l'aut.</w:t>
      </w:r>
      <w:r>
        <w:rPr>
          <w:sz w:val="23"/>
          <w:szCs w:val="23"/>
          <w:lang w:val="pt-PT" w:eastAsia="pt-PT"/>
        </w:rPr>
        <w:t xml:space="preserve"> Que</w:t>
      </w:r>
      <w:r>
        <w:rPr>
          <w:sz w:val="23"/>
          <w:szCs w:val="23"/>
        </w:rPr>
        <w:t xml:space="preserve"> trobèn lo brum a Sendèras, e lo só</w:t>
      </w:r>
      <w:r>
        <w:rPr>
          <w:sz w:val="23"/>
          <w:szCs w:val="23"/>
          <w:lang w:val="pt-PT" w:eastAsia="pt-PT"/>
        </w:rPr>
        <w:t xml:space="preserve"> que</w:t>
      </w:r>
      <w:r>
        <w:rPr>
          <w:sz w:val="23"/>
          <w:szCs w:val="23"/>
        </w:rPr>
        <w:t xml:space="preserve"> salhí sus la</w:t>
      </w:r>
      <w:r>
        <w:rPr>
          <w:sz w:val="23"/>
          <w:szCs w:val="23"/>
          <w:lang w:val="pt-PT" w:eastAsia="pt-PT"/>
        </w:rPr>
        <w:t xml:space="preserve"> lana</w:t>
      </w:r>
      <w:r>
        <w:rPr>
          <w:sz w:val="23"/>
          <w:szCs w:val="23"/>
        </w:rPr>
        <w:t xml:space="preserve"> tres quilomètres mèi lunh.</w:t>
      </w:r>
    </w:p>
    <w:p>
      <w:pPr>
        <w:pStyle w:val="Normal"/>
        <w:bidi w:val="0"/>
        <w:spacing w:lineRule="exact" w:line="263" w:before="4" w:after="0"/>
        <w:ind w:hanging="0" w:start="0" w:end="0"/>
        <w:jc w:val="both"/>
        <w:textAlignment w:val="baseline"/>
        <w:rPr>
          <w:spacing w:val="5"/>
          <w:sz w:val="23"/>
          <w:szCs w:val="23"/>
        </w:rPr>
      </w:pPr>
      <w:r>
        <w:rPr>
          <w:spacing w:val="5"/>
          <w:sz w:val="23"/>
          <w:szCs w:val="23"/>
        </w:rPr>
        <w:t>A l'estrem</w:t>
      </w:r>
      <w:r>
        <w:rPr>
          <w:spacing w:val="5"/>
          <w:sz w:val="23"/>
          <w:szCs w:val="23"/>
          <w:lang w:val="pt-PT" w:eastAsia="pt-PT"/>
        </w:rPr>
        <w:t xml:space="preserve"> deu</w:t>
      </w:r>
      <w:r>
        <w:rPr>
          <w:spacing w:val="5"/>
          <w:sz w:val="23"/>
          <w:szCs w:val="23"/>
        </w:rPr>
        <w:t xml:space="preserve"> camin, un mulatrèr</w:t>
      </w:r>
      <w:r>
        <w:rPr>
          <w:spacing w:val="5"/>
          <w:sz w:val="23"/>
          <w:szCs w:val="23"/>
          <w:lang w:val="pt-PT" w:eastAsia="pt-PT"/>
        </w:rPr>
        <w:t xml:space="preserve"> que</w:t>
      </w:r>
      <w:r>
        <w:rPr>
          <w:spacing w:val="5"/>
          <w:sz w:val="23"/>
          <w:szCs w:val="23"/>
        </w:rPr>
        <w:t xml:space="preserve"> los aüquèt.</w:t>
      </w:r>
    </w:p>
    <w:p>
      <w:pPr>
        <w:pStyle w:val="Normal"/>
        <w:numPr>
          <w:ilvl w:val="0"/>
          <w:numId w:val="1"/>
        </w:numPr>
        <w:tabs>
          <w:tab w:val="clear" w:pos="709"/>
          <w:tab w:val="left" w:pos="216" w:leader="none"/>
        </w:tabs>
        <w:bidi w:val="0"/>
        <w:spacing w:lineRule="exact" w:line="262"/>
        <w:ind w:hanging="0" w:start="0" w:end="0"/>
        <w:textAlignment w:val="baseline"/>
        <w:rPr>
          <w:spacing w:val="5"/>
          <w:sz w:val="23"/>
          <w:szCs w:val="23"/>
        </w:rPr>
      </w:pPr>
      <w:r>
        <w:rPr>
          <w:spacing w:val="5"/>
          <w:sz w:val="23"/>
          <w:szCs w:val="23"/>
        </w:rPr>
        <w:t>E ont vatz atau, dab aquera museta e aqueth nin ?</w:t>
      </w:r>
    </w:p>
    <w:p>
      <w:pPr>
        <w:pStyle w:val="Normal"/>
        <w:numPr>
          <w:ilvl w:val="0"/>
          <w:numId w:val="1"/>
        </w:numPr>
        <w:tabs>
          <w:tab w:val="clear" w:pos="709"/>
          <w:tab w:val="left" w:pos="216" w:leader="none"/>
        </w:tabs>
        <w:bidi w:val="0"/>
        <w:spacing w:lineRule="exact" w:line="263"/>
        <w:ind w:hanging="0" w:start="0" w:end="0"/>
        <w:textAlignment w:val="baseline"/>
        <w:rPr>
          <w:spacing w:val="2"/>
          <w:sz w:val="23"/>
          <w:szCs w:val="23"/>
        </w:rPr>
      </w:pPr>
      <w:r>
        <w:rPr>
          <w:spacing w:val="2"/>
          <w:sz w:val="23"/>
          <w:szCs w:val="23"/>
        </w:rPr>
        <w:t>Vam a Buglòsa, s'a Diu platz.</w:t>
      </w:r>
    </w:p>
    <w:p>
      <w:pPr>
        <w:pStyle w:val="Normal"/>
        <w:numPr>
          <w:ilvl w:val="0"/>
          <w:numId w:val="2"/>
        </w:numPr>
        <w:tabs>
          <w:tab w:val="clear" w:pos="709"/>
          <w:tab w:val="left" w:pos="216" w:leader="none"/>
        </w:tabs>
        <w:bidi w:val="0"/>
        <w:spacing w:lineRule="exact" w:line="263" w:before="2" w:after="0"/>
        <w:ind w:hanging="0" w:start="0" w:end="0"/>
        <w:textAlignment w:val="baseline"/>
        <w:rPr>
          <w:spacing w:val="4"/>
          <w:sz w:val="23"/>
          <w:szCs w:val="23"/>
          <w:lang w:val="en-US" w:eastAsia="en-US"/>
        </w:rPr>
      </w:pPr>
      <w:r>
        <w:rPr>
          <w:spacing w:val="4"/>
          <w:sz w:val="23"/>
          <w:szCs w:val="23"/>
          <w:lang w:val="pt-PT" w:eastAsia="pt-PT"/>
        </w:rPr>
        <w:t>Que</w:t>
      </w:r>
      <w:r>
        <w:rPr>
          <w:spacing w:val="4"/>
          <w:sz w:val="23"/>
          <w:szCs w:val="23"/>
          <w:lang w:val="en-US" w:eastAsia="en-US"/>
        </w:rPr>
        <w:t xml:space="preserve"> hèci jo tanben entà là.</w:t>
      </w:r>
      <w:r>
        <w:rPr>
          <w:spacing w:val="4"/>
          <w:sz w:val="23"/>
          <w:szCs w:val="23"/>
          <w:lang w:val="pt-PT" w:eastAsia="pt-PT"/>
        </w:rPr>
        <w:t xml:space="preserve"> Vau</w:t>
      </w:r>
      <w:r>
        <w:rPr>
          <w:spacing w:val="4"/>
          <w:sz w:val="23"/>
          <w:szCs w:val="23"/>
          <w:lang w:val="en-US" w:eastAsia="en-US"/>
        </w:rPr>
        <w:t xml:space="preserve"> a Rion. Montatz.</w:t>
      </w:r>
    </w:p>
    <w:p>
      <w:pPr>
        <w:pStyle w:val="Normal"/>
        <w:bidi w:val="0"/>
        <w:spacing w:lineRule="exact" w:line="263" w:before="1" w:after="0"/>
        <w:ind w:hanging="0" w:start="0" w:end="0"/>
        <w:textAlignment w:val="baseline"/>
        <w:rPr>
          <w:sz w:val="24"/>
          <w:szCs w:val="24"/>
          <w:lang w:val="en-US"/>
        </w:rPr>
      </w:pPr>
      <w:r>
        <w:rPr>
          <w:spacing w:val="4"/>
          <w:sz w:val="23"/>
          <w:szCs w:val="23"/>
          <w:lang w:val="en-US" w:eastAsia="en-US"/>
        </w:rPr>
        <w:t>Un còp est</w:t>
      </w:r>
      <w:r>
        <w:rPr>
          <w:spacing w:val="4"/>
          <w:sz w:val="23"/>
          <w:szCs w:val="23"/>
          <w:lang w:val="en-US" w:eastAsia="en-US"/>
        </w:rPr>
        <w:t>ó</w:t>
      </w:r>
      <w:r>
        <w:rPr>
          <w:spacing w:val="4"/>
          <w:sz w:val="23"/>
          <w:szCs w:val="23"/>
          <w:lang w:val="en-US" w:eastAsia="en-US"/>
        </w:rPr>
        <w:t>n a Rion, un aut boèr los aüquèt enqüèra a l'es</w:t>
      </w:r>
      <w:r>
        <w:rPr>
          <w:spacing w:val="6"/>
          <w:sz w:val="23"/>
          <w:szCs w:val="23"/>
          <w:lang w:val="en-US" w:eastAsia="en-US"/>
        </w:rPr>
        <w:t>trem</w:t>
      </w:r>
      <w:r>
        <w:rPr>
          <w:spacing w:val="6"/>
          <w:sz w:val="23"/>
          <w:szCs w:val="23"/>
          <w:lang w:val="pt-PT" w:eastAsia="pt-PT"/>
        </w:rPr>
        <w:t xml:space="preserve"> deu</w:t>
      </w:r>
      <w:r>
        <w:rPr>
          <w:spacing w:val="6"/>
          <w:sz w:val="23"/>
          <w:szCs w:val="23"/>
          <w:lang w:val="en-US" w:eastAsia="en-US"/>
        </w:rPr>
        <w:t xml:space="preserve"> camin.</w:t>
      </w:r>
    </w:p>
    <w:p>
      <w:pPr>
        <w:pStyle w:val="Normal"/>
        <w:numPr>
          <w:ilvl w:val="0"/>
          <w:numId w:val="1"/>
        </w:numPr>
        <w:tabs>
          <w:tab w:val="clear" w:pos="709"/>
          <w:tab w:val="left" w:pos="216" w:leader="none"/>
        </w:tabs>
        <w:bidi w:val="0"/>
        <w:spacing w:lineRule="exact" w:line="263" w:before="5" w:after="0"/>
        <w:ind w:hanging="0" w:start="0" w:end="0"/>
        <w:textAlignment w:val="baseline"/>
        <w:rPr>
          <w:spacing w:val="5"/>
          <w:sz w:val="23"/>
          <w:szCs w:val="23"/>
          <w:lang w:val="en-US" w:eastAsia="en-US"/>
        </w:rPr>
      </w:pPr>
      <w:r>
        <w:rPr>
          <w:spacing w:val="5"/>
          <w:sz w:val="23"/>
          <w:szCs w:val="23"/>
          <w:lang w:val="en-US" w:eastAsia="en-US"/>
        </w:rPr>
        <w:t>E ont vatz atau dab aquera museta e aqueth nin ?</w:t>
      </w:r>
    </w:p>
    <w:p>
      <w:pPr>
        <w:pStyle w:val="Normal"/>
        <w:numPr>
          <w:ilvl w:val="0"/>
          <w:numId w:val="1"/>
        </w:numPr>
        <w:tabs>
          <w:tab w:val="clear" w:pos="709"/>
          <w:tab w:val="left" w:pos="216" w:leader="none"/>
        </w:tabs>
        <w:bidi w:val="0"/>
        <w:spacing w:lineRule="exact" w:line="263" w:before="1" w:after="0"/>
        <w:ind w:hanging="0" w:start="0" w:end="0"/>
        <w:textAlignment w:val="baseline"/>
        <w:rPr>
          <w:spacing w:val="4"/>
          <w:sz w:val="23"/>
          <w:szCs w:val="23"/>
          <w:lang w:val="en-US" w:eastAsia="en-US"/>
        </w:rPr>
      </w:pPr>
      <w:r>
        <w:rPr>
          <w:spacing w:val="4"/>
          <w:sz w:val="23"/>
          <w:szCs w:val="23"/>
          <w:lang w:val="en-US" w:eastAsia="en-US"/>
        </w:rPr>
        <w:t>S'apèra Donadiu e vam entà Buglòsa.</w:t>
      </w:r>
    </w:p>
    <w:p>
      <w:pPr>
        <w:pStyle w:val="Normal"/>
        <w:tabs>
          <w:tab w:val="clear" w:pos="709"/>
          <w:tab w:val="left" w:pos="216" w:leader="none"/>
        </w:tabs>
        <w:bidi w:val="0"/>
        <w:spacing w:lineRule="exact" w:line="261" w:before="0" w:after="51"/>
        <w:ind w:hanging="0" w:start="0" w:end="0"/>
        <w:jc w:val="both"/>
        <w:textAlignment w:val="baseline"/>
        <w:rPr>
          <w:sz w:val="23"/>
          <w:szCs w:val="23"/>
          <w:lang w:val="en-US" w:eastAsia="en-US"/>
        </w:rPr>
      </w:pPr>
      <w:r>
        <w:rPr>
          <w:sz w:val="23"/>
          <w:szCs w:val="23"/>
          <w:lang w:val="pt-PT" w:eastAsia="pt-PT"/>
        </w:rPr>
        <w:t xml:space="preserve">—        </w:t>
      </w:r>
      <w:r>
        <w:rPr>
          <w:sz w:val="23"/>
          <w:szCs w:val="23"/>
          <w:lang w:val="pt-PT" w:eastAsia="pt-PT"/>
        </w:rPr>
        <w:t>Que</w:t>
      </w:r>
      <w:r>
        <w:rPr>
          <w:sz w:val="23"/>
          <w:szCs w:val="23"/>
          <w:lang w:val="en-US" w:eastAsia="en-US"/>
        </w:rPr>
        <w:t xml:space="preserve"> hèci jo tanben enlà. Hècitz-me lo plesir de voler</w:t>
      </w:r>
      <w:r>
        <w:rPr>
          <w:sz w:val="23"/>
          <w:szCs w:val="23"/>
          <w:lang w:val="pt-PT" w:eastAsia="pt-PT"/>
        </w:rPr>
        <w:t xml:space="preserve"> montar.</w:t>
      </w:r>
    </w:p>
    <w:p>
      <w:pPr>
        <w:pStyle w:val="Normal"/>
        <w:tabs>
          <w:tab w:val="clear" w:pos="709"/>
          <w:tab w:val="left" w:pos="216" w:leader="none"/>
        </w:tabs>
        <w:bidi w:val="0"/>
        <w:spacing w:lineRule="exact" w:line="261" w:before="0" w:after="51"/>
        <w:ind w:hanging="0" w:start="0" w:end="0"/>
        <w:jc w:val="both"/>
        <w:textAlignment w:val="baseline"/>
        <w:rPr>
          <w:sz w:val="23"/>
          <w:szCs w:val="23"/>
          <w:lang w:val="en-US" w:eastAsia="en-US"/>
        </w:rPr>
      </w:pPr>
      <w:r>
        <w:rPr>
          <w:sz w:val="24"/>
          <w:szCs w:val="24"/>
          <w:lang w:val="pt-PT" w:eastAsia="pt-PT"/>
        </w:rPr>
        <w:t>E anar, e anar, capvath mar</w:t>
      </w:r>
      <w:r>
        <w:rPr>
          <w:sz w:val="24"/>
          <w:szCs w:val="24"/>
          <w:lang w:val="pt-PT" w:eastAsia="pt-PT"/>
        </w:rPr>
        <w:t>è</w:t>
      </w:r>
      <w:r>
        <w:rPr>
          <w:sz w:val="24"/>
          <w:szCs w:val="24"/>
          <w:lang w:val="pt-PT" w:eastAsia="pt-PT"/>
        </w:rPr>
        <w:t>scs, lanas, borròcs de pins. A l'estrem de la rota, la gent de Bòsc que preguèn lo par de gents de s'estancar entà los i balhèssin au mens ua assieta de sopa.</w:t>
      </w:r>
    </w:p>
    <w:p>
      <w:pPr>
        <w:pStyle w:val="Normal"/>
        <w:numPr>
          <w:ilvl w:val="0"/>
          <w:numId w:val="2"/>
        </w:numPr>
        <w:bidi w:val="0"/>
        <w:spacing w:lineRule="exact" w:line="263"/>
        <w:ind w:hanging="0" w:start="0" w:end="0"/>
        <w:jc w:val="both"/>
        <w:textAlignment w:val="baseline"/>
        <w:rPr>
          <w:sz w:val="24"/>
          <w:szCs w:val="24"/>
        </w:rPr>
      </w:pPr>
      <w:r>
        <w:rPr>
          <w:sz w:val="24"/>
          <w:szCs w:val="24"/>
        </w:rPr>
        <w:t>Qu'arribèn au vèspe a Laluca. S'i trobè un mulatrèr. E aqueth mulatrèr</w:t>
      </w:r>
      <w:r>
        <w:rPr>
          <w:sz w:val="24"/>
          <w:szCs w:val="24"/>
          <w:lang w:val="pt-PT" w:eastAsia="pt-PT"/>
        </w:rPr>
        <w:t xml:space="preserve"> que</w:t>
      </w:r>
      <w:r>
        <w:rPr>
          <w:sz w:val="24"/>
          <w:szCs w:val="24"/>
        </w:rPr>
        <w:t xml:space="preserve"> dish</w:t>
      </w:r>
      <w:r>
        <w:rPr>
          <w:sz w:val="24"/>
          <w:szCs w:val="24"/>
        </w:rPr>
        <w:t>ó</w:t>
      </w:r>
      <w:r>
        <w:rPr>
          <w:sz w:val="24"/>
          <w:szCs w:val="24"/>
        </w:rPr>
        <w:t xml:space="preserve"> :</w:t>
      </w:r>
    </w:p>
    <w:p>
      <w:pPr>
        <w:pStyle w:val="Normal"/>
        <w:numPr>
          <w:ilvl w:val="0"/>
          <w:numId w:val="2"/>
        </w:numPr>
        <w:tabs>
          <w:tab w:val="clear" w:pos="709"/>
          <w:tab w:val="left" w:pos="216" w:leader="none"/>
        </w:tabs>
        <w:bidi w:val="0"/>
        <w:spacing w:lineRule="exact" w:line="263"/>
        <w:ind w:hanging="0" w:start="0" w:end="0"/>
        <w:jc w:val="both"/>
        <w:textAlignment w:val="baseline"/>
        <w:rPr>
          <w:sz w:val="24"/>
          <w:szCs w:val="24"/>
        </w:rPr>
      </w:pPr>
      <w:r>
        <w:rPr>
          <w:sz w:val="24"/>
          <w:szCs w:val="24"/>
        </w:rPr>
        <w:t>E ond vatz, praube monde, dab aquera museta e aqueth nin ?</w:t>
      </w:r>
    </w:p>
    <w:p>
      <w:pPr>
        <w:pStyle w:val="Normal"/>
        <w:numPr>
          <w:ilvl w:val="0"/>
          <w:numId w:val="2"/>
        </w:numPr>
        <w:tabs>
          <w:tab w:val="clear" w:pos="709"/>
          <w:tab w:val="left" w:pos="216" w:leader="none"/>
        </w:tabs>
        <w:bidi w:val="0"/>
        <w:spacing w:lineRule="exact" w:line="263"/>
        <w:ind w:hanging="0" w:start="0" w:end="0"/>
        <w:jc w:val="both"/>
        <w:textAlignment w:val="baseline"/>
        <w:rPr>
          <w:sz w:val="24"/>
          <w:szCs w:val="24"/>
        </w:rPr>
      </w:pPr>
      <w:r>
        <w:rPr>
          <w:sz w:val="24"/>
          <w:szCs w:val="24"/>
        </w:rPr>
        <w:t>Pardí,</w:t>
      </w:r>
      <w:r>
        <w:rPr>
          <w:sz w:val="24"/>
          <w:szCs w:val="24"/>
          <w:lang w:val="pt-PT" w:eastAsia="pt-PT"/>
        </w:rPr>
        <w:t xml:space="preserve"> que</w:t>
      </w:r>
      <w:r>
        <w:rPr>
          <w:sz w:val="24"/>
          <w:szCs w:val="24"/>
        </w:rPr>
        <w:t xml:space="preserve"> vam a Buglòsa, s'a Diu platz.</w:t>
      </w:r>
    </w:p>
    <w:p>
      <w:pPr>
        <w:pStyle w:val="Normal"/>
        <w:numPr>
          <w:ilvl w:val="0"/>
          <w:numId w:val="2"/>
        </w:numPr>
        <w:bidi w:val="0"/>
        <w:spacing w:lineRule="exact" w:line="265"/>
        <w:ind w:hanging="0" w:start="0" w:end="0"/>
        <w:jc w:val="both"/>
        <w:textAlignment w:val="baseline"/>
        <w:rPr>
          <w:sz w:val="24"/>
          <w:szCs w:val="24"/>
        </w:rPr>
      </w:pPr>
      <w:r>
        <w:rPr>
          <w:sz w:val="24"/>
          <w:szCs w:val="24"/>
        </w:rPr>
        <w:t>Qu'atz enqüèra un bròi tròç de camin. Montatz suu bròs. Qu'i</w:t>
      </w:r>
      <w:r>
        <w:rPr>
          <w:sz w:val="24"/>
          <w:szCs w:val="24"/>
          <w:lang w:val="pt-PT" w:eastAsia="pt-PT"/>
        </w:rPr>
        <w:t xml:space="preserve"> vau</w:t>
      </w:r>
      <w:r>
        <w:rPr>
          <w:sz w:val="24"/>
          <w:szCs w:val="24"/>
        </w:rPr>
        <w:t xml:space="preserve"> tanben.</w:t>
      </w:r>
    </w:p>
    <w:p>
      <w:pPr>
        <w:pStyle w:val="Normal"/>
        <w:numPr>
          <w:ilvl w:val="0"/>
          <w:numId w:val="2"/>
        </w:numPr>
        <w:tabs>
          <w:tab w:val="clear" w:pos="709"/>
          <w:tab w:val="left" w:pos="216" w:leader="none"/>
        </w:tabs>
        <w:bidi w:val="0"/>
        <w:spacing w:lineRule="exact" w:line="261" w:before="0" w:after="735"/>
        <w:ind w:hanging="0" w:start="0" w:end="0"/>
        <w:jc w:val="both"/>
        <w:textAlignment w:val="baseline"/>
        <w:rPr>
          <w:sz w:val="23"/>
          <w:szCs w:val="23"/>
          <w:lang w:val="en-US" w:eastAsia="en-US"/>
        </w:rPr>
      </w:pPr>
      <w:r>
        <w:rPr>
          <w:spacing w:val="-1"/>
          <w:sz w:val="24"/>
          <w:szCs w:val="24"/>
          <w:lang w:val="pt-PT" w:eastAsia="pt-PT"/>
        </w:rPr>
        <w:t>Lo camin de la lana èra brac, mès mens aisit. Que fenín totun per apercéber, de l'auta part deus camps e de la linha deu camin de hèr, lo campanèr de la Senta Vièrja dab sons quate anges daurats de só-coc. Lo mulatrèr que gahè au dret per los prats entà miar los romius au pòrge de la glisa. Aquí tres sacerdòts qu'atinèn, en susplís blancs, per la batisèira. Los mulatrèrs, digun sab</w:t>
      </w:r>
      <w:r>
        <w:rPr>
          <w:spacing w:val="-1"/>
          <w:sz w:val="24"/>
          <w:szCs w:val="24"/>
          <w:lang w:val="pt-PT" w:eastAsia="pt-PT"/>
        </w:rPr>
        <w:t>ó</w:t>
      </w:r>
      <w:r>
        <w:rPr>
          <w:spacing w:val="-1"/>
          <w:sz w:val="24"/>
          <w:szCs w:val="24"/>
          <w:lang w:val="pt-PT" w:eastAsia="pt-PT"/>
        </w:rPr>
        <w:t>n pas jamèi qui estossin o pas, e n'avèn pas volut nat pagament. Lo colportur l’an pas mèi vist per nòste. S'aperèva Tarski, o quaucom atau. Qu'avè dit : « E après, i aurà gran dòu a nosatis... »</w:t>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Arial">
    <w:charset w:val="00" w:characterSet="windows-1252"/>
    <w:family w:val="roman"/>
    <w:pitch w:val="variable"/>
  </w:font>
  <w:font w:name="Calibri">
    <w:charset w:val="00" w:characterSet="windows-1252"/>
    <w:family w:val="roman"/>
    <w:pitch w:val="variable"/>
  </w:font>
  <w:font w:name="Bookman Old Style">
    <w:charset w:val="00" w:characterSet="windows-1252"/>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start"/>
      <w:pPr>
        <w:tabs>
          <w:tab w:val="num" w:pos="216"/>
        </w:tabs>
        <w:ind w:start="0" w:hanging="0"/>
      </w:pPr>
      <w:rPr>
        <w:rFonts w:ascii="Arial" w:hAnsi="Arial" w:cs="Arial" w:hint="default"/>
        <w:sz w:val="23"/>
        <w:spacing w:val="4"/>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
    <w:lvl w:ilvl="0">
      <w:numFmt w:val="bullet"/>
      <w:lvlText w:val="—"/>
      <w:lvlJc w:val="start"/>
      <w:pPr>
        <w:tabs>
          <w:tab w:val="num" w:pos="216"/>
        </w:tabs>
        <w:ind w:start="0" w:hanging="0"/>
      </w:pPr>
      <w:rPr>
        <w:rFonts w:ascii="Arial" w:hAnsi="Arial" w:cs="Arial" w:hint="default"/>
        <w:sz w:val="23"/>
        <w:spacing w:val="4"/>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9"/>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Times New Roman" w:hAnsi="Times New Roman" w:eastAsia="NSimSun" w:cs="Lucida Sans"/>
      <w:color w:val="auto"/>
      <w:kern w:val="2"/>
      <w:sz w:val="24"/>
      <w:szCs w:val="24"/>
      <w:lang w:val="fr-FR" w:eastAsia="zh-CN" w:bidi="hi-IN"/>
    </w:rPr>
  </w:style>
  <w:style w:type="character" w:styleId="DefaultParagraphFont">
    <w:name w:val="Default Paragraph Font"/>
    <w:qFormat/>
    <w:rPr/>
  </w:style>
  <w:style w:type="paragraph" w:styleId="Titre">
    <w:name w:val="Titre"/>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Table">
    <w:name w:val="Normal Table"/>
    <w:qFormat/>
    <w:pPr>
      <w:widowControl/>
      <w:suppressAutoHyphens w:val="true"/>
      <w:bidi w:val="0"/>
      <w:spacing w:lineRule="auto" w:line="276" w:before="0" w:after="200"/>
      <w:jc w:val="start"/>
      <w:textAlignment w:val="auto"/>
    </w:pPr>
    <w:rPr>
      <w:rFonts w:ascii="Calibri" w:hAnsi="Calibri" w:eastAsia="Times New Roman" w:cs="Times New Roman"/>
      <w:color w:val="auto"/>
      <w:kern w:val="2"/>
      <w:sz w:val="22"/>
      <w:szCs w:val="22"/>
      <w:lang w:val="fr-FR" w:eastAsia="fr-FR" w:bidi="ar-SA"/>
    </w:rPr>
  </w:style>
  <w:style w:type="paragraph" w:styleId="Contenudecadre">
    <w:name w:val="Contenu de cadr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15</TotalTime>
  <Application>LibreOffice/24.2.4.2$Windows_X86_64 LibreOffice_project/51a6219feb6075d9a4c46691dcfe0cd9c4fff3c2</Application>
  <AppVersion>15.0000</AppVersion>
  <Pages>1</Pages>
  <Words>718</Words>
  <Characters>3020</Characters>
  <CharactersWithSpaces>3713</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2025-04-07T14:49:15Z</dcterms:created>
  <dc:creator/>
  <dc:description/>
  <dc:language>fr-FR</dc:language>
  <cp:lastModifiedBy/>
  <dcterms:modified xsi:type="dcterms:W3CDTF">2025-04-11T19:23:24Z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