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Texte enregistré  - </w:t>
      </w:r>
      <w:r>
        <w:rPr>
          <w:rFonts w:ascii="Liberation Serif" w:hAnsi="Liberation Serif"/>
        </w:rPr>
        <w:t>Henri parle à 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de ses vacances.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M :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es-tu allé, Henri, cet été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HENRI : J'ai fait un voyage assez grand. Je suis allé en Yougoslavie.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: Et comment y es-tu allé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HENRI : Pas avec le cyclo-moteur, bien s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>r! Voyager comme ça, c'était bon au temps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j'étais jeune... mais maintenant avec la femme et le gosse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: En chemin de fer, en auto ou en avion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HENRI : En auto. Le mardi premier ao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>t nous part</w:t>
      </w:r>
      <w:r>
        <w:rPr>
          <w:rFonts w:ascii="Liberation Serif" w:hAnsi="Liberation Serif"/>
        </w:rPr>
        <w:t>î</w:t>
      </w:r>
      <w:r>
        <w:rPr>
          <w:rFonts w:ascii="Liberation Serif" w:hAnsi="Liberation Serif"/>
        </w:rPr>
        <w:t>mes (mot à mot : nous nous m</w:t>
      </w:r>
      <w:r>
        <w:rPr>
          <w:rFonts w:ascii="Liberation Serif" w:hAnsi="Liberation Serif"/>
        </w:rPr>
        <w:t>î</w:t>
      </w:r>
      <w:r>
        <w:rPr>
          <w:rFonts w:ascii="Liberation Serif" w:hAnsi="Liberation Serif"/>
        </w:rPr>
        <w:t xml:space="preserve">mes le chemin sous les roues) à la pointe du jour et nous voyageâmes toute la journée. Le soir, nous nous arretâmes pour dormir aux environs de Nice. Le lendemain, nous traversâmes toute l'Italie du Nord. Nous </w:t>
      </w:r>
      <w:r>
        <w:rPr>
          <w:rFonts w:ascii="Liberation Serif" w:hAnsi="Liberation Serif"/>
        </w:rPr>
        <w:t>fî</w:t>
      </w:r>
      <w:r>
        <w:rPr>
          <w:rFonts w:ascii="Liberation Serif" w:hAnsi="Liberation Serif"/>
        </w:rPr>
        <w:t xml:space="preserve">mes une halte à Milan pour diner. Mais il nous fallut rester un jour de plus en Italie à cause de ma femme qui voulut voir Venise.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M :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avez-vous dormi à Venise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HENRI : Nous trouvâmes un hôtel très bon à côté de la gare.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M : Avez-vous visité la vi</w:t>
      </w:r>
      <w:r>
        <w:rPr>
          <w:rFonts w:ascii="Liberation Serif" w:hAnsi="Liberation Serif"/>
        </w:rPr>
        <w:t>lle</w:t>
      </w:r>
      <w:r>
        <w:rPr>
          <w:rFonts w:ascii="Liberation Serif" w:hAnsi="Liberation Serif"/>
        </w:rPr>
        <w:t xml:space="preserve"> en bateau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HENRI : Bien s</w:t>
      </w:r>
      <w:r>
        <w:rPr>
          <w:rFonts w:ascii="Liberation Serif" w:hAnsi="Liberation Serif"/>
        </w:rPr>
        <w:t>ûr</w:t>
      </w:r>
      <w:r>
        <w:rPr>
          <w:rFonts w:ascii="Liberation Serif" w:hAnsi="Liberation Serif"/>
        </w:rPr>
        <w:t xml:space="preserve"> ! Nous arrivâmes à la frontière Yougoslave vendredi vers midi.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: Etes-vous allés loin?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HENRI : Jusqu'à Skoplije en Mac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doine.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: Est-ce qu'il fait bon circuler sur les routes là-bas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HENRI : Cela dépend ! Les routes sont très bonnes dans le nord, en Slovénie et en Croatie. Mais en Bosnie et au Mont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gro, il y a encore des chemins qui ne sont pas goudronnés.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: On dit qu'il n'y a guère de stations-service et qu'il faut faire attention de ne pas manquer d'essence et d'huile (non plus)... et qu'il faut savoir réparer soi-même son moteur.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HENRI : Mais non ! C'était vrai il y a dix ans. Mais aujourd'hui, tout a bien chang</w:t>
      </w:r>
      <w:r>
        <w:rPr>
          <w:rFonts w:ascii="Liberation Serif" w:hAnsi="Liberation Serif"/>
        </w:rPr>
        <w:t xml:space="preserve">é </w:t>
      </w:r>
      <w:r>
        <w:rPr>
          <w:rFonts w:ascii="Liberation Serif" w:hAnsi="Liberation Serif"/>
        </w:rPr>
        <w:t>! De toute façon, celui qui entreprend un voyage de deux m</w:t>
      </w:r>
      <w:r>
        <w:rPr>
          <w:rFonts w:ascii="Liberation Serif" w:hAnsi="Liberation Serif"/>
        </w:rPr>
        <w:t>ill</w:t>
      </w:r>
      <w:r>
        <w:rPr>
          <w:rFonts w:ascii="Liberation Serif" w:hAnsi="Liberation Serif"/>
        </w:rPr>
        <w:t>e kilometres,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que ce soit, doit connaitre un peu la mécanique. D'ailleurs nous n'e</w:t>
      </w:r>
      <w:r>
        <w:rPr>
          <w:rFonts w:ascii="Liberation Serif" w:hAnsi="Liberation Serif"/>
        </w:rPr>
        <w:t>ûm</w:t>
      </w:r>
      <w:r>
        <w:rPr>
          <w:rFonts w:ascii="Liberation Serif" w:hAnsi="Liberation Serif"/>
        </w:rPr>
        <w:t>es aucune difficulté avec l'auto sinon une fois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il me fallut changer une roue sur l'autoroute de Zagreb à Belgrade, et une autre fois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je dus changer un essuie-glace.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: Avez-vous vu beaucoup de police sur les routes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HENRI : On ne voit pas plus de gendarmes et de policiers là-bas qu'en France... et mo</w:t>
      </w:r>
      <w:r>
        <w:rPr>
          <w:rFonts w:ascii="Liberation Serif" w:hAnsi="Liberation Serif"/>
        </w:rPr>
        <w:t>ins</w:t>
      </w:r>
      <w:r>
        <w:rPr>
          <w:rFonts w:ascii="Liberation Serif" w:hAnsi="Liberation Serif"/>
        </w:rPr>
        <w:t xml:space="preserve"> que dans quelques autres pays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M : Et pour le retour,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êtes-vous passés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HENRI : Par l'Autriche et la Suisse. Heureusement, l'auto monte bien les côtes, car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nous fallut grimper des cols de plus de 2000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tres.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: Elle boit (suce) beaucoup d'essence ton auto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HENRI : Celui qui fait attention de n'aller ni trop vite, ni trop lentement peut 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conomiser un tiers de la consommation  d'essence.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GUILH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: Toujours en auto ! Vous n'avez pas marché  beaucoup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HENRI : Nous avons marché. Nous </w:t>
      </w:r>
      <w:r>
        <w:rPr>
          <w:rFonts w:ascii="Liberation Serif" w:hAnsi="Liberation Serif"/>
        </w:rPr>
        <w:t>fî</w:t>
      </w:r>
      <w:r>
        <w:rPr>
          <w:rFonts w:ascii="Liberation Serif" w:hAnsi="Liberation Serif"/>
        </w:rPr>
        <w:t xml:space="preserve">mes une promenade à pied en montagne dans les Alpes de Slovénie... et aussi pour visiter les villes... En somme (pour tout dire), ce fut un joli voyage.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Une autre fois je te parlerai de ce que j'ai vu là-bas, de la vie de tous les jours et de la liberté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inguistique dans ce pays.  Que nous serions heureux en Occitanie si nous avions pour notre langue d'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c, le quart de la liberté qu'ont les Slovènes,  les Macédoniens et toutes les minorités éthniques.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en gascon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Lo monde </w:t>
      </w:r>
      <w:r>
        <w:rPr>
          <w:rFonts w:ascii="Liberation Serif" w:hAnsi="Liberation Serif"/>
        </w:rPr>
        <w:t>de</w:t>
      </w:r>
      <w:r>
        <w:rPr>
          <w:rFonts w:ascii="Liberation Serif" w:hAnsi="Liberation Serif"/>
        </w:rPr>
        <w:t xml:space="preserve"> d'auts c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ps que viatjavan a p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 o a chivau. Pr'amor d'aqu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, los viatges qu'èran h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i longs. Per exemple, </w:t>
      </w:r>
      <w:r>
        <w:rPr>
          <w:rFonts w:ascii="Liberation Serif" w:hAnsi="Liberation Serif"/>
        </w:rPr>
        <w:t>entad</w:t>
      </w:r>
      <w:r>
        <w:rPr>
          <w:rFonts w:ascii="Liberation Serif" w:hAnsi="Liberation Serif"/>
        </w:rPr>
        <w:t xml:space="preserve"> anar deu m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 xml:space="preserve">n vilatge dinc au marcat, los paisans que's </w:t>
      </w:r>
      <w:r>
        <w:rPr>
          <w:rFonts w:ascii="Liberation Serif" w:hAnsi="Liberation Serif"/>
        </w:rPr>
        <w:t>metè</w:t>
      </w:r>
      <w:r>
        <w:rPr>
          <w:rFonts w:ascii="Liberation Serif" w:hAnsi="Liberation Serif"/>
        </w:rPr>
        <w:t xml:space="preserve">van en camin </w:t>
      </w: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>an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sh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is 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ras deu matin entà's trobar en vila a nau 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ras.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Qu'am hèit un h</w:t>
      </w:r>
      <w:r>
        <w:rPr>
          <w:rFonts w:ascii="Liberation Serif" w:hAnsi="Liberation Serif"/>
        </w:rPr>
        <w:t>òrt</w:t>
      </w:r>
      <w:r>
        <w:rPr>
          <w:rFonts w:ascii="Liberation Serif" w:hAnsi="Liberation Serif"/>
        </w:rPr>
        <w:t xml:space="preserve"> br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i viatge : que'ns </w:t>
      </w:r>
      <w:r>
        <w:rPr>
          <w:rFonts w:ascii="Liberation Serif" w:hAnsi="Liberation Serif"/>
        </w:rPr>
        <w:t>met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</w:t>
      </w:r>
      <w:r>
        <w:rPr>
          <w:rFonts w:ascii="Liberation Serif" w:hAnsi="Liberation Serif"/>
        </w:rPr>
        <w:t xml:space="preserve">m en camin a ueit 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ras deu matin, a dètz 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ras que ns’estanquè</w:t>
      </w:r>
      <w:r>
        <w:rPr>
          <w:rFonts w:ascii="Liberation Serif" w:hAnsi="Liberation Serif"/>
        </w:rPr>
        <w:t>re</w:t>
      </w:r>
      <w:r>
        <w:rPr>
          <w:rFonts w:ascii="Liberation Serif" w:hAnsi="Liberation Serif"/>
        </w:rPr>
        <w:t>m dens ua aubèrja suu b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rd deu caminau on de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junè</w:t>
      </w:r>
      <w:r>
        <w:rPr>
          <w:rFonts w:ascii="Liberation Serif" w:hAnsi="Liberation Serif"/>
        </w:rPr>
        <w:t>re</w:t>
      </w:r>
      <w:r>
        <w:rPr>
          <w:rFonts w:ascii="Liberation Serif" w:hAnsi="Liberation Serif"/>
        </w:rPr>
        <w:t>m e, qu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n avo</w:t>
      </w:r>
      <w:r>
        <w:rPr>
          <w:rFonts w:ascii="Liberation Serif" w:hAnsi="Liberation Serif"/>
        </w:rPr>
        <w:t>re</w:t>
      </w:r>
      <w:r>
        <w:rPr>
          <w:rFonts w:ascii="Liberation Serif" w:hAnsi="Liberation Serif"/>
        </w:rPr>
        <w:t>m de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junat, que torn</w:t>
      </w:r>
      <w:r>
        <w:rPr>
          <w:rFonts w:ascii="Liberation Serif" w:hAnsi="Liberation Serif"/>
        </w:rPr>
        <w:t>ère</w:t>
      </w:r>
      <w:r>
        <w:rPr>
          <w:rFonts w:ascii="Liberation Serif" w:hAnsi="Liberation Serif"/>
        </w:rPr>
        <w:t xml:space="preserve">m préner lo camin de cap </w:t>
      </w:r>
      <w:r>
        <w:rPr>
          <w:rFonts w:ascii="Liberation Serif" w:hAnsi="Liberation Serif"/>
        </w:rPr>
        <w:t xml:space="preserve">a </w:t>
      </w:r>
      <w:r>
        <w:rPr>
          <w:rFonts w:ascii="Liberation Serif" w:hAnsi="Liberation Serif"/>
        </w:rPr>
        <w:t>Tolosa  on</w:t>
      </w: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 xml:space="preserve"> arribè</w:t>
      </w:r>
      <w:r>
        <w:rPr>
          <w:rFonts w:ascii="Liberation Serif" w:hAnsi="Liberation Serif"/>
        </w:rPr>
        <w:t>re</w:t>
      </w:r>
      <w:r>
        <w:rPr>
          <w:rFonts w:ascii="Liberation Serif" w:hAnsi="Liberation Serif"/>
        </w:rPr>
        <w:t>m de cap a mi</w:t>
      </w:r>
      <w:r>
        <w:rPr>
          <w:rFonts w:ascii="Liberation Serif" w:hAnsi="Liberation Serif"/>
        </w:rPr>
        <w:t>jorn</w:t>
      </w:r>
      <w:r>
        <w:rPr>
          <w:rFonts w:ascii="Liberation Serif" w:hAnsi="Liberation Serif"/>
        </w:rPr>
        <w:t>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n te'n vas en viatge, que’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cau tostemps verificar s'as la toa carta d'identitat, la carta grisa e lo permés de </w:t>
      </w:r>
      <w:r>
        <w:rPr>
          <w:rFonts w:ascii="Liberation Serif" w:hAnsi="Liberation Serif"/>
        </w:rPr>
        <w:t>mia</w:t>
      </w:r>
      <w:r>
        <w:rPr>
          <w:rFonts w:ascii="Liberation Serif" w:hAnsi="Liberation Serif"/>
        </w:rPr>
        <w:t>r, ua arr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da de secors en bon estat e sustot, ne desbromb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 pas d</w:t>
      </w:r>
      <w:r>
        <w:rPr>
          <w:rFonts w:ascii="Liberation Serif" w:hAnsi="Liberation Serif"/>
        </w:rPr>
        <w:t>e t’</w:t>
      </w:r>
      <w:r>
        <w:rPr>
          <w:rFonts w:ascii="Liberation Serif" w:hAnsi="Liberation Serif"/>
        </w:rPr>
        <w:t>estac</w:t>
      </w:r>
      <w:r>
        <w:rPr>
          <w:rFonts w:ascii="Liberation Serif" w:hAnsi="Liberation Serif"/>
        </w:rPr>
        <w:t>ar</w:t>
      </w:r>
      <w:r>
        <w:rPr>
          <w:rFonts w:ascii="Liberation Serif" w:hAnsi="Liberation Serif"/>
        </w:rPr>
        <w:t xml:space="preserve"> dab la cinta de securitat.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en  français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Si vous voulez être s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de voyager assise en chemin de fer, je vous conseille de louer les places. Prenez une place dans le coin, à côté de la fenêtre.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Pour aller chez Jean, c'est facile: vous prendrez la route d'Oloron ; au bout de quinze kilomètres, vous verrez un grand carrefour, alors vous prendrez la route de droite. Jean habite au bord de la route: à partir du 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arrefour, c'est la deuxième  maison ; vous la reconnaitrez bien,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des volets rouges et un grand portail de fer tout neuf.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fa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tes jamais plus de cinq cents kilomètres d'affilée en voiture. Faites des haltes souvent, sachez prendre votre temps et ne vous laissez pas attraper par la fatigue. </w:t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DIX-HUITI</w:t>
    </w:r>
    <w:r>
      <w:rPr>
        <w:rFonts w:ascii="Liberation Serif" w:hAnsi="Liberation Serif"/>
        <w:sz w:val="28"/>
        <w:szCs w:val="28"/>
      </w:rPr>
      <w:t>È</w:t>
    </w:r>
    <w:r>
      <w:rPr>
        <w:rFonts w:ascii="Liberation Serif" w:hAnsi="Liberation Serif"/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LibreOffice/26.2.1.2$Windows_X86_64 LibreOffice_project/620$Build-2</Application>
  <AppVersion>15.0000</AppVersion>
  <Pages>1</Pages>
  <Words>836</Words>
  <Characters>3707</Characters>
  <CharactersWithSpaces>4544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2026-03-20T12:26:59Z</dcterms:modified>
  <cp:revision>8</cp:revision>
  <dc:subject/>
  <dc:title/>
</cp:coreProperties>
</file>