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rPr>
      </w:r>
    </w:p>
    <w:p>
      <w:pPr>
        <w:pStyle w:val="Texteprformat"/>
        <w:bidi w:val="0"/>
        <w:jc w:val="center"/>
        <w:rPr>
          <w:rFonts w:ascii="Liberation Serif" w:hAnsi="Liberation Serif"/>
        </w:rPr>
      </w:pPr>
      <w:r>
        <w:rPr>
          <w:rFonts w:ascii="Liberation Serif" w:hAnsi="Liberation Serif"/>
        </w:rPr>
        <w:t>CR</w:t>
      </w:r>
      <w:r>
        <w:rPr>
          <w:rFonts w:ascii="Liberation Serif" w:hAnsi="Liberation Serif"/>
        </w:rPr>
        <w:t>É</w:t>
      </w:r>
      <w:r>
        <w:rPr>
          <w:rFonts w:ascii="Liberation Serif" w:hAnsi="Liberation Serif"/>
        </w:rPr>
        <w:t>EZ VOUS-M</w:t>
      </w:r>
      <w:r>
        <w:rPr>
          <w:rFonts w:ascii="Liberation Serif" w:hAnsi="Liberation Serif"/>
        </w:rPr>
        <w:t>Ê</w:t>
      </w:r>
      <w:r>
        <w:rPr>
          <w:rFonts w:ascii="Liberation Serif" w:hAnsi="Liberation Serif"/>
        </w:rPr>
        <w:t xml:space="preserve">MES DES MOTS NOUVEAUX...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Le gascon n'est pas une langue figée. Vous avez appris un certain nombre de mots. Mais vous ne devez pas enfermer notre langue dans un vocabulaire dont le stock serait fixé une fois pour toutes : vous pouvez, vous-mêmes, créer des mots nouveaux.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En gascon, comme d'ailleurs dans tous les dialectes de la langue occitane, le droit de fabriquer des mots nouveaux n'est absolument pas réservé à une élite de savants ou d'académiciens. La créativité linguistique est restée populaire. </w:t>
      </w:r>
      <w:r>
        <w:rPr>
          <w:rFonts w:ascii="Liberation Serif" w:hAnsi="Liberation Serif"/>
        </w:rPr>
        <w:t xml:space="preserve">Il </w:t>
      </w:r>
      <w:r>
        <w:rPr>
          <w:rFonts w:ascii="Liberation Serif" w:hAnsi="Liberation Serif"/>
        </w:rPr>
        <w:t xml:space="preserve">ne faut donc pas hésiter à user de ce droit : n'ayez pas peur, vous serez parfaitement compris de tous.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Nous allons vous indiquer quelques procédés de fabrication de mots nouveaux. Mais il y en a beaucoup d'autres que seul l'usage et l</w:t>
      </w:r>
      <w:r>
        <w:rPr>
          <w:rFonts w:ascii="Liberation Serif" w:hAnsi="Liberation Serif"/>
        </w:rPr>
        <w:t>a</w:t>
      </w:r>
      <w:r>
        <w:rPr>
          <w:rFonts w:ascii="Liberation Serif" w:hAnsi="Liberation Serif"/>
        </w:rPr>
        <w:t xml:space="preserve"> fréquentation de la langue et du peuple vous apprendront. Le principal procédé réside dans </w:t>
      </w:r>
      <w:r>
        <w:rPr>
          <w:rFonts w:ascii="Liberation Serif" w:hAnsi="Liberation Serif"/>
        </w:rPr>
        <w:t>l</w:t>
      </w:r>
      <w:r>
        <w:rPr>
          <w:rFonts w:ascii="Liberation Serif" w:hAnsi="Liberation Serif"/>
        </w:rPr>
        <w:t xml:space="preserve">'utilisation des suffixes, plus nombreux et plus souples qu'en français.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1-</w:t>
      </w:r>
      <w:r>
        <w:rPr>
          <w:rFonts w:ascii="Liberation Serif" w:hAnsi="Liberation Serif"/>
        </w:rPr>
        <w:t xml:space="preserve"> -LES SUFFIXES DIMINUTIFS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  -</w:t>
      </w:r>
      <w:r>
        <w:rPr>
          <w:rFonts w:ascii="Liberation Serif" w:hAnsi="Liberation Serif"/>
        </w:rPr>
        <w:t>ò</w:t>
      </w:r>
      <w:r>
        <w:rPr>
          <w:rFonts w:ascii="Liberation Serif" w:hAnsi="Liberation Serif"/>
        </w:rPr>
        <w:t xml:space="preserve">t, - </w:t>
      </w:r>
      <w:r>
        <w:rPr>
          <w:rFonts w:ascii="Liberation Serif" w:hAnsi="Liberation Serif"/>
        </w:rPr>
        <w:t>ò</w:t>
      </w:r>
      <w:r>
        <w:rPr>
          <w:rFonts w:ascii="Liberation Serif" w:hAnsi="Liberation Serif"/>
        </w:rPr>
        <w:t xml:space="preserve">ta </w:t>
      </w:r>
    </w:p>
    <w:p>
      <w:pPr>
        <w:pStyle w:val="Texteprformat"/>
        <w:bidi w:val="0"/>
        <w:jc w:val="left"/>
        <w:rPr>
          <w:rFonts w:ascii="Liberation Serif" w:hAnsi="Liberation Serif"/>
        </w:rPr>
      </w:pPr>
      <w:r>
        <w:rPr>
          <w:rFonts w:ascii="Liberation Serif" w:hAnsi="Liberation Serif"/>
        </w:rPr>
        <w:t xml:space="preserve">b)  -et, -eta (avec une nuance affectueuse.) </w:t>
      </w:r>
    </w:p>
    <w:p>
      <w:pPr>
        <w:pStyle w:val="Texteprformat"/>
        <w:bidi w:val="0"/>
        <w:jc w:val="left"/>
        <w:rPr>
          <w:rFonts w:ascii="Liberation Serif" w:hAnsi="Liberation Serif"/>
        </w:rPr>
      </w:pPr>
      <w:r>
        <w:rPr>
          <w:rFonts w:ascii="Liberation Serif" w:hAnsi="Liberation Serif"/>
        </w:rPr>
        <w:t>c) -in, -</w:t>
      </w:r>
      <w:r>
        <w:rPr>
          <w:rFonts w:ascii="Liberation Serif" w:hAnsi="Liberation Serif"/>
        </w:rPr>
        <w:t>in</w:t>
      </w:r>
      <w:r>
        <w:rPr>
          <w:rFonts w:ascii="Liberation Serif" w:hAnsi="Liberation Serif"/>
        </w:rPr>
        <w:t xml:space="preserve">a  (souvent avec une nuance de compassion.) </w:t>
      </w:r>
    </w:p>
    <w:p>
      <w:pPr>
        <w:pStyle w:val="Texteprformat"/>
        <w:bidi w:val="0"/>
        <w:jc w:val="left"/>
        <w:rPr>
          <w:rFonts w:ascii="Liberation Serif" w:hAnsi="Liberation Serif"/>
        </w:rPr>
      </w:pPr>
      <w:r>
        <w:rPr>
          <w:rFonts w:ascii="Liberation Serif" w:hAnsi="Liberation Serif"/>
        </w:rPr>
        <w:t xml:space="preserve">Vous pouvez adjoindre l'un de ces trois diminutifs à presque tous les noms.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la pl</w:t>
      </w:r>
      <w:r>
        <w:rPr>
          <w:rFonts w:ascii="Liberation Serif" w:hAnsi="Liberation Serif"/>
        </w:rPr>
        <w:t>u</w:t>
      </w:r>
      <w:r>
        <w:rPr>
          <w:rFonts w:ascii="Liberation Serif" w:hAnsi="Liberation Serif"/>
        </w:rPr>
        <w:t xml:space="preserve">ja     la pluie. </w:t>
      </w:r>
    </w:p>
    <w:p>
      <w:pPr>
        <w:pStyle w:val="Texteprformat"/>
        <w:bidi w:val="0"/>
        <w:jc w:val="left"/>
        <w:rPr>
          <w:rFonts w:ascii="Liberation Serif" w:hAnsi="Liberation Serif"/>
        </w:rPr>
      </w:pPr>
      <w:r>
        <w:rPr>
          <w:rFonts w:ascii="Liberation Serif" w:hAnsi="Liberation Serif"/>
        </w:rPr>
        <w:t>Ainsi :  ua pl</w:t>
      </w:r>
      <w:r>
        <w:rPr>
          <w:rFonts w:ascii="Liberation Serif" w:hAnsi="Liberation Serif"/>
        </w:rPr>
        <w:t>u</w:t>
      </w:r>
      <w:r>
        <w:rPr>
          <w:rFonts w:ascii="Liberation Serif" w:hAnsi="Liberation Serif"/>
        </w:rPr>
        <w:t>j</w:t>
      </w:r>
      <w:r>
        <w:rPr>
          <w:rFonts w:ascii="Liberation Serif" w:hAnsi="Liberation Serif"/>
        </w:rPr>
        <w:t>ò</w:t>
      </w:r>
      <w:r>
        <w:rPr>
          <w:rFonts w:ascii="Liberation Serif" w:hAnsi="Liberation Serif"/>
        </w:rPr>
        <w:t xml:space="preserve">ta   une petite pluie.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ua pl</w:t>
      </w:r>
      <w:r>
        <w:rPr>
          <w:rFonts w:ascii="Liberation Serif" w:hAnsi="Liberation Serif"/>
        </w:rPr>
        <w:t>u</w:t>
      </w:r>
      <w:r>
        <w:rPr>
          <w:rFonts w:ascii="Liberation Serif" w:hAnsi="Liberation Serif"/>
        </w:rPr>
        <w:t xml:space="preserve">geta   une petite pluie qui ne dure pas longtemps.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ua pl</w:t>
      </w:r>
      <w:r>
        <w:rPr>
          <w:rFonts w:ascii="Liberation Serif" w:hAnsi="Liberation Serif"/>
        </w:rPr>
        <w:t>u</w:t>
      </w:r>
      <w:r>
        <w:rPr>
          <w:rFonts w:ascii="Liberation Serif" w:hAnsi="Liberation Serif"/>
        </w:rPr>
        <w:t xml:space="preserve">gina   une petite pluie fine.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gat           le chat.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lo gat</w:t>
      </w:r>
      <w:r>
        <w:rPr>
          <w:rFonts w:ascii="Liberation Serif" w:hAnsi="Liberation Serif"/>
        </w:rPr>
        <w:t>òt</w:t>
      </w:r>
      <w:r>
        <w:rPr>
          <w:rFonts w:ascii="Liberation Serif" w:hAnsi="Liberation Serif"/>
        </w:rPr>
        <w:t xml:space="preserve">        le petit chat.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gatet        le petit chat.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praube         pauvre.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praubin    le pauvre petit.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la praubina  la pauvre petite.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Vous pouvez m</w:t>
      </w:r>
      <w:r>
        <w:rPr>
          <w:rFonts w:ascii="Liberation Serif" w:hAnsi="Liberation Serif"/>
        </w:rPr>
        <w:t>ê</w:t>
      </w:r>
      <w:r>
        <w:rPr>
          <w:rFonts w:ascii="Liberation Serif" w:hAnsi="Liberation Serif"/>
        </w:rPr>
        <w:t xml:space="preserve">me cumuler les diminutifs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can          le chien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lo canh</w:t>
      </w:r>
      <w:r>
        <w:rPr>
          <w:rFonts w:ascii="Liberation Serif" w:hAnsi="Liberation Serif"/>
        </w:rPr>
        <w:t>ò</w:t>
      </w:r>
      <w:r>
        <w:rPr>
          <w:rFonts w:ascii="Liberation Serif" w:hAnsi="Liberation Serif"/>
        </w:rPr>
        <w:t xml:space="preserve">t     le petit chien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canhotet. le tout petit chien. </w:t>
      </w:r>
    </w:p>
    <w:p>
      <w:pPr>
        <w:pStyle w:val="Texteprformat"/>
        <w:bidi w:val="0"/>
        <w:jc w:val="left"/>
        <w:rPr>
          <w:rFonts w:ascii="Liberation Serif" w:hAnsi="Liberation Serif"/>
        </w:rPr>
      </w:pPr>
      <w:r>
        <w:rPr>
          <w:rFonts w:ascii="Liberation Serif" w:hAnsi="Liberation Serif"/>
        </w:rPr>
        <w:t xml:space="preserve">d)  -on, -ona.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gat          le chat.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 gaton      le chaton. </w:t>
      </w:r>
    </w:p>
    <w:p>
      <w:pPr>
        <w:pStyle w:val="Texteprformat"/>
        <w:bidi w:val="0"/>
        <w:jc w:val="left"/>
        <w:rPr>
          <w:rFonts w:ascii="Liberation Serif" w:hAnsi="Liberation Serif"/>
          <w:b/>
          <w:bCs/>
        </w:rPr>
      </w:pPr>
      <w:r>
        <w:rPr>
          <w:rFonts w:ascii="Liberation Serif" w:hAnsi="Liberation Serif"/>
          <w:b/>
          <w:bCs/>
        </w:rPr>
      </w:r>
    </w:p>
    <w:p>
      <w:pPr>
        <w:pStyle w:val="Texteprformat"/>
        <w:bidi w:val="0"/>
        <w:jc w:val="left"/>
        <w:rPr>
          <w:rFonts w:ascii="Liberation Serif" w:hAnsi="Liberation Serif"/>
        </w:rPr>
      </w:pPr>
      <w:r>
        <w:rPr>
          <w:rFonts w:ascii="Liberation Serif" w:hAnsi="Liberation Serif"/>
          <w:b/>
          <w:bCs/>
        </w:rPr>
        <w:t>2-</w:t>
      </w:r>
      <w:r>
        <w:rPr>
          <w:rFonts w:ascii="Liberation Serif" w:hAnsi="Liberation Serif"/>
        </w:rPr>
        <w:t xml:space="preserve"> - L'AUGMENTATIF P</w:t>
      </w:r>
      <w:r>
        <w:rPr>
          <w:rFonts w:ascii="Liberation Serif" w:hAnsi="Liberation Serif"/>
        </w:rPr>
        <w:t>É</w:t>
      </w:r>
      <w:r>
        <w:rPr>
          <w:rFonts w:ascii="Liberation Serif" w:hAnsi="Liberation Serif"/>
        </w:rPr>
        <w:t xml:space="preserve">JORATIF.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-às, -assa.     la   man   </w:t>
        <w:tab/>
        <w:t xml:space="preserve">la  main        </w:t>
        <w:tab/>
        <w:t xml:space="preserve">la manassa     </w:t>
        <w:tab/>
        <w:t xml:space="preserve">une main  grosse et lourde.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la vila    </w:t>
        <w:tab/>
        <w:t xml:space="preserve">la ville        </w:t>
        <w:tab/>
        <w:t xml:space="preserve">la vilassa     </w:t>
        <w:tab/>
        <w:t xml:space="preserve">une vilaine ville.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l</w:t>
      </w:r>
      <w:r>
        <w:rPr>
          <w:rFonts w:ascii="Liberation Serif" w:hAnsi="Liberation Serif"/>
        </w:rPr>
        <w:t xml:space="preserve">a gojata </w:t>
        <w:tab/>
        <w:t xml:space="preserve">la jeune fille  </w:t>
        <w:tab/>
        <w:t xml:space="preserve">la gojatassa   </w:t>
        <w:tab/>
        <w:t>une grande vilaine fi</w:t>
      </w:r>
      <w:r>
        <w:rPr>
          <w:rFonts w:ascii="Liberation Serif" w:hAnsi="Liberation Serif"/>
        </w:rPr>
        <w:t>ll</w:t>
      </w:r>
      <w:r>
        <w:rPr>
          <w:rFonts w:ascii="Liberation Serif" w:hAnsi="Liberation Serif"/>
        </w:rPr>
        <w:t xml:space="preserve">e. </w:t>
      </w:r>
    </w:p>
    <w:p>
      <w:pPr>
        <w:pStyle w:val="Texteprformat"/>
        <w:bidi w:val="0"/>
        <w:jc w:val="left"/>
        <w:rPr>
          <w:rFonts w:ascii="Liberation Serif" w:hAnsi="Liberation Serif"/>
        </w:rPr>
      </w:pPr>
      <w:r>
        <w:rPr>
          <w:rFonts w:ascii="Liberation Serif" w:hAnsi="Liberation Serif"/>
        </w:rPr>
        <w:t>c</w:t>
      </w:r>
      <w:r>
        <w:rPr>
          <w:rFonts w:ascii="Liberation Serif" w:hAnsi="Liberation Serif"/>
        </w:rPr>
        <w:t>e</w:t>
      </w:r>
      <w:r>
        <w:rPr>
          <w:rFonts w:ascii="Liberation Serif" w:hAnsi="Liberation Serif"/>
        </w:rPr>
        <w:t xml:space="preserve"> suffixe ass-  peut se placer après un verbe, il donne  alors à l'action exprimée un caract</w:t>
      </w:r>
      <w:r>
        <w:rPr>
          <w:rFonts w:ascii="Liberation Serif" w:hAnsi="Liberation Serif"/>
        </w:rPr>
        <w:t>è</w:t>
      </w:r>
      <w:r>
        <w:rPr>
          <w:rFonts w:ascii="Liberation Serif" w:hAnsi="Liberation Serif"/>
        </w:rPr>
        <w:t xml:space="preserve">re désagréable.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plojassar    pleuvoir de façon désagréable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plorassar    pleurer de façon désagréable.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3 -</w:t>
      </w:r>
      <w:r>
        <w:rPr>
          <w:rFonts w:ascii="Liberation Serif" w:hAnsi="Liberation Serif"/>
        </w:rPr>
        <w:t xml:space="preserve"> - autres suffixes. </w:t>
      </w:r>
    </w:p>
    <w:p>
      <w:pPr>
        <w:pStyle w:val="Texteprformat"/>
        <w:bidi w:val="0"/>
        <w:jc w:val="left"/>
        <w:rPr>
          <w:rFonts w:ascii="Liberation Serif" w:hAnsi="Liberation Serif"/>
        </w:rPr>
      </w:pPr>
      <w:r>
        <w:rPr>
          <w:rFonts w:ascii="Liberation Serif" w:hAnsi="Liberation Serif"/>
        </w:rPr>
        <w:t xml:space="preserve">-assèr, -assèra : indique une habitude, mais avec une nuance souvent péjorative.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plorassèr, plorassèra : pleurnicheur.</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-ader, -adera : indique qu'on doit faire l'action indiquée par le radical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plorader, ploradera : qu'il faut pleurer, qui est digne d'être pleuré.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-ejar- suffixe qui se joint au radical d'un verbe et qui indique une action accomplie, généralement répétée (suffixe fréquentatif)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passar      passer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passejar   passer et repasser, donc : se promener.</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ici encore, je peux cumuler </w:t>
      </w:r>
      <w:r>
        <w:rPr>
          <w:rFonts w:ascii="Liberation Serif" w:hAnsi="Liberation Serif"/>
        </w:rPr>
        <w:t>l</w:t>
      </w:r>
      <w:r>
        <w:rPr>
          <w:rFonts w:ascii="Liberation Serif" w:hAnsi="Liberation Serif"/>
        </w:rPr>
        <w:t xml:space="preserve">es suffixes: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p</w:t>
      </w:r>
      <w:r>
        <w:rPr>
          <w:rFonts w:ascii="Liberation Serif" w:hAnsi="Liberation Serif"/>
        </w:rPr>
        <w:t>l</w:t>
      </w:r>
      <w:r>
        <w:rPr>
          <w:rFonts w:ascii="Liberation Serif" w:hAnsi="Liberation Serif"/>
        </w:rPr>
        <w:t xml:space="preserve">orar          pleurer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plorassar     pleurnicher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plorassejar  pleurnicher continuellement.</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 ador,a / -aire,a. deux suffixes indiquent une personne qui effectue une action.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caçador  chasseur         pescador   pêcheur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caçaire    —                  pescaire   — </w:t>
      </w:r>
    </w:p>
    <w:p>
      <w:pPr>
        <w:pStyle w:val="Texteprformat"/>
        <w:bidi w:val="0"/>
        <w:jc w:val="left"/>
        <w:rPr>
          <w:rFonts w:ascii="Liberation Serif" w:hAnsi="Liberation Serif"/>
        </w:rPr>
      </w:pPr>
      <w:r>
        <w:rPr>
          <w:rFonts w:ascii="Liberation Serif" w:hAnsi="Liberation Serif"/>
        </w:rPr>
        <w:t>Je peux cumuler jusqu'à trois suffixes. Par exemple, pourquoi serait-il interdit de dire d'un enfant qu'il est « plor-ass-ejaire » ?</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-ut, -uda. indique qu'on possède la qualité énoncée par le radical.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espa</w:t>
      </w:r>
      <w:r>
        <w:rPr>
          <w:rFonts w:ascii="Liberation Serif" w:hAnsi="Liberation Serif"/>
        </w:rPr>
        <w:t>nl</w:t>
      </w:r>
      <w:r>
        <w:rPr>
          <w:rFonts w:ascii="Liberation Serif" w:hAnsi="Liberation Serif"/>
        </w:rPr>
        <w:t xml:space="preserve">a     </w:t>
        <w:tab/>
        <w:t xml:space="preserve">épaule          </w:t>
        <w:tab/>
        <w:t>espa</w:t>
      </w:r>
      <w:r>
        <w:rPr>
          <w:rFonts w:ascii="Liberation Serif" w:hAnsi="Liberation Serif"/>
        </w:rPr>
        <w:t>n</w:t>
      </w:r>
      <w:r>
        <w:rPr>
          <w:rFonts w:ascii="Liberation Serif" w:hAnsi="Liberation Serif"/>
        </w:rPr>
        <w:t xml:space="preserve">lut    </w:t>
        <w:tab/>
        <w:t xml:space="preserve">large d'épaules.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ploja         </w:t>
        <w:tab/>
        <w:t xml:space="preserve">pluie            </w:t>
        <w:tab/>
        <w:t xml:space="preserve">plojassut   </w:t>
        <w:tab/>
        <w:t xml:space="preserve">pluvieux.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frèbe </w:t>
        <w:tab/>
        <w:t xml:space="preserve">fièvre </w:t>
        <w:tab/>
        <w:t xml:space="preserve">   </w:t>
        <w:tab/>
        <w:t xml:space="preserve">frebassut </w:t>
        <w:tab/>
        <w:t xml:space="preserve">fiévreux.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proba      </w:t>
        <w:tab/>
        <w:t xml:space="preserve">poussière      </w:t>
        <w:tab/>
        <w:t xml:space="preserve">probassut   </w:t>
        <w:tab/>
        <w:t xml:space="preserve">poussiéreux.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limac      </w:t>
        <w:tab/>
        <w:t xml:space="preserve">limace           </w:t>
        <w:tab/>
        <w:t xml:space="preserve">limacut     </w:t>
        <w:tab/>
        <w:t xml:space="preserve">visqueux comme la limace.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vente                     </w:t>
        <w:tab/>
        <w:t xml:space="preserve">   </w:t>
        <w:tab/>
        <w:t xml:space="preserve">ventorrut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pamparra bedaine        </w:t>
        <w:tab/>
        <w:t xml:space="preserve">pamparrut   </w:t>
        <w:tab/>
        <w:t xml:space="preserve">qui a  un gros ventre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-ós, -osa ont à peu près le même sens. Je peux don</w:t>
      </w:r>
      <w:r>
        <w:rPr>
          <w:rFonts w:ascii="Liberation Serif" w:hAnsi="Liberation Serif"/>
        </w:rPr>
        <w:t>c</w:t>
      </w:r>
      <w:r>
        <w:rPr>
          <w:rFonts w:ascii="Liberation Serif" w:hAnsi="Liberation Serif"/>
        </w:rPr>
        <w:t xml:space="preserve"> dire aussi bien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pl</w:t>
      </w:r>
      <w:r>
        <w:rPr>
          <w:rFonts w:ascii="Liberation Serif" w:hAnsi="Liberation Serif"/>
        </w:rPr>
        <w:t>u</w:t>
      </w:r>
      <w:r>
        <w:rPr>
          <w:rFonts w:ascii="Liberation Serif" w:hAnsi="Liberation Serif"/>
        </w:rPr>
        <w:t xml:space="preserve">jós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limacós </w:t>
      </w:r>
    </w:p>
    <w:p>
      <w:pPr>
        <w:pStyle w:val="Texteprformat"/>
        <w:bidi w:val="0"/>
        <w:jc w:val="left"/>
        <w:rPr>
          <w:rFonts w:ascii="Liberation Serif" w:hAnsi="Liberation Serif"/>
        </w:rPr>
      </w:pPr>
      <w:r>
        <w:rPr>
          <w:rFonts w:ascii="Liberation Serif" w:hAnsi="Liberation Serif"/>
        </w:rPr>
        <w:t xml:space="preserve">-ís et -umi : ce sont des suffixes collectifs.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mascle    mâle       masclumi                       la gent masculine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fumèla    femelle   fumelumi     fumelis      la gent féminine (péjoratif)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huelha    feuille     huelhumi                        le feuillage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sorci</w:t>
      </w:r>
      <w:r>
        <w:rPr>
          <w:rFonts w:ascii="Liberation Serif" w:hAnsi="Liberation Serif"/>
        </w:rPr>
        <w:t>è</w:t>
      </w:r>
      <w:r>
        <w:rPr>
          <w:rFonts w:ascii="Liberation Serif" w:hAnsi="Liberation Serif"/>
        </w:rPr>
        <w:t>r    sorcier    sorcierumi    sorcierís     l'ensemble des sorciers</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w:t>
      </w:r>
      <w:r>
        <w:rPr>
          <w:rFonts w:ascii="Liberation Serif" w:hAnsi="Liberation Serif"/>
        </w:rPr>
        <w:t>iu, -iva :</w:t>
        <w:tab/>
        <w:t>hont </w:t>
        <w:tab/>
        <w:t xml:space="preserve"> fontaine</w:t>
        <w:tab/>
        <w:tab/>
        <w:t>hontaliu, liva</w:t>
        <w:tab/>
        <w:t>endroit où il y a des sources</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Vous pouvez continuer ainsi : </w:t>
      </w:r>
    </w:p>
    <w:p>
      <w:pPr>
        <w:pStyle w:val="Texteprformat"/>
        <w:bidi w:val="0"/>
        <w:jc w:val="left"/>
        <w:rPr>
          <w:rFonts w:ascii="Liberation Serif" w:hAnsi="Liberation Serif"/>
        </w:rPr>
      </w:pPr>
      <w:r>
        <w:rPr>
          <w:rFonts w:ascii="Liberation Serif" w:hAnsi="Liberation Serif"/>
        </w:rPr>
        <w:t xml:space="preserve">A vous de: </w:t>
      </w:r>
    </w:p>
    <w:p>
      <w:pPr>
        <w:pStyle w:val="Texteprformat"/>
        <w:bidi w:val="0"/>
        <w:jc w:val="left"/>
        <w:rPr>
          <w:rFonts w:ascii="Liberation Serif" w:hAnsi="Liberation Serif"/>
        </w:rPr>
      </w:pPr>
      <w:r>
        <w:rPr>
          <w:rFonts w:ascii="Liberation Serif" w:hAnsi="Liberation Serif"/>
        </w:rPr>
        <w:t xml:space="preserve">1) trouver d'autres exemples de mots pouvant se joindre aux suffixes que nous venons de voir. </w:t>
      </w:r>
    </w:p>
    <w:p>
      <w:pPr>
        <w:pStyle w:val="Texteprformat"/>
        <w:bidi w:val="0"/>
        <w:jc w:val="left"/>
        <w:rPr>
          <w:rFonts w:ascii="Liberation Serif" w:hAnsi="Liberation Serif"/>
        </w:rPr>
      </w:pPr>
      <w:r>
        <w:rPr>
          <w:rFonts w:ascii="Liberation Serif" w:hAnsi="Liberation Serif"/>
        </w:rPr>
        <w:t xml:space="preserve">2) de trouver d'autres suffixes... (et il y en a bien d'autres !) </w:t>
      </w:r>
    </w:p>
    <w:p>
      <w:pPr>
        <w:pStyle w:val="Texteprformat"/>
        <w:bidi w:val="0"/>
        <w:jc w:val="left"/>
        <w:rPr>
          <w:rFonts w:ascii="Liberation Serif" w:hAnsi="Liberation Serif"/>
        </w:rPr>
      </w:pPr>
      <w:r>
        <w:rPr>
          <w:rFonts w:ascii="Liberation Serif" w:hAnsi="Liberation Serif"/>
        </w:rPr>
        <w:t xml:space="preserve">En les utilisant largement, vous ferez vivre la langue.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sectPr>
      <w:headerReference w:type="default" r:id="rId2"/>
      <w:type w:val="nextPage"/>
      <w:pgSz w:w="11906" w:h="16838"/>
      <w:pgMar w:left="1134" w:right="1134" w:gutter="0" w:header="1134" w:top="173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rPr>
    </w:pPr>
    <w:r>
      <w:rPr>
        <w:rFonts w:ascii="Liberation Serif" w:hAnsi="Liberation Serif"/>
        <w:sz w:val="28"/>
        <w:szCs w:val="28"/>
      </w:rPr>
      <w:t>ANNEXE N</w:t>
    </w:r>
    <w:r>
      <w:rPr>
        <w:rFonts w:ascii="Liberation Serif" w:hAnsi="Liberation Serif"/>
        <w:sz w:val="28"/>
        <w:szCs w:val="28"/>
      </w:rPr>
      <w:t>°1</w:t>
    </w:r>
    <w:r>
      <w:rPr>
        <w:rFonts w:ascii="Liberation Serif" w:hAnsi="Liberation Serif"/>
      </w:rPr>
      <w:t xml:space="preserve"> </w:t>
    </w:r>
  </w:p>
</w:hdr>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LibreOffice/26.2.1.2$Windows_X86_64 LibreOffice_project/620$Build-2</Application>
  <AppVersion>15.0000</AppVersion>
  <Pages>2</Pages>
  <Words>628</Words>
  <Characters>3219</Characters>
  <CharactersWithSpaces>4672</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2026-03-27T09:38:26Z</dcterms:modified>
  <cp:revision>9</cp:revision>
  <dc:subject/>
  <dc:title/>
</cp:coreProperties>
</file>