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30" w:rsidRPr="00905C63" w:rsidRDefault="00A81230" w:rsidP="00A81230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color w:val="1D2129"/>
          <w:sz w:val="36"/>
          <w:szCs w:val="36"/>
        </w:rPr>
      </w:pPr>
      <w:r w:rsidRPr="00905C63">
        <w:rPr>
          <w:rFonts w:ascii="inherit" w:eastAsia="Times New Roman" w:hAnsi="inherit" w:cs="Times New Roman"/>
          <w:b/>
          <w:color w:val="1D2129"/>
          <w:sz w:val="36"/>
          <w:szCs w:val="36"/>
        </w:rPr>
        <w:t xml:space="preserve">La </w:t>
      </w:r>
      <w:proofErr w:type="spellStart"/>
      <w:r w:rsidRPr="00905C63">
        <w:rPr>
          <w:rFonts w:ascii="inherit" w:eastAsia="Times New Roman" w:hAnsi="inherit" w:cs="Times New Roman"/>
          <w:b/>
          <w:color w:val="1D2129"/>
          <w:sz w:val="36"/>
          <w:szCs w:val="36"/>
        </w:rPr>
        <w:t>recepta</w:t>
      </w:r>
      <w:proofErr w:type="spellEnd"/>
      <w:r w:rsidRPr="00905C63">
        <w:rPr>
          <w:rFonts w:ascii="inherit" w:eastAsia="Times New Roman" w:hAnsi="inherit" w:cs="Times New Roman"/>
          <w:b/>
          <w:color w:val="1D2129"/>
          <w:sz w:val="36"/>
          <w:szCs w:val="36"/>
        </w:rPr>
        <w:t xml:space="preserve"> </w:t>
      </w:r>
      <w:proofErr w:type="spellStart"/>
      <w:r w:rsidRPr="00905C63">
        <w:rPr>
          <w:rFonts w:ascii="inherit" w:eastAsia="Times New Roman" w:hAnsi="inherit" w:cs="Times New Roman"/>
          <w:b/>
          <w:color w:val="1D2129"/>
          <w:sz w:val="36"/>
          <w:szCs w:val="36"/>
        </w:rPr>
        <w:t>deu</w:t>
      </w:r>
      <w:proofErr w:type="spellEnd"/>
      <w:r w:rsidRPr="00905C63">
        <w:rPr>
          <w:rFonts w:ascii="inherit" w:eastAsia="Times New Roman" w:hAnsi="inherit" w:cs="Times New Roman"/>
          <w:b/>
          <w:color w:val="1D2129"/>
          <w:sz w:val="36"/>
          <w:szCs w:val="36"/>
        </w:rPr>
        <w:t xml:space="preserve"> </w:t>
      </w:r>
      <w:proofErr w:type="spellStart"/>
      <w:r w:rsidRPr="00905C63">
        <w:rPr>
          <w:rFonts w:ascii="inherit" w:eastAsia="Times New Roman" w:hAnsi="inherit" w:cs="Times New Roman"/>
          <w:b/>
          <w:color w:val="1D2129"/>
          <w:sz w:val="36"/>
          <w:szCs w:val="36"/>
        </w:rPr>
        <w:t>Bonur</w:t>
      </w:r>
      <w:proofErr w:type="spellEnd"/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Aquesta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annada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pr’amor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malàudia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mondiau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Jòjò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e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soa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familha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qu’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avèn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passar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quauque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temps en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quarantena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.</w:t>
      </w: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Qu'es 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díser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qu’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avèn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de s’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estancar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a l’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ostau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shens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avéder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dreit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de sortir 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tanpauc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pas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dreit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d’anar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véder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los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pairbons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enqüèra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munsh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quite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dreit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convidar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amics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per l'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aperitiu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. </w:t>
      </w:r>
    </w:p>
    <w:p w:rsidR="00A81230" w:rsidRP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Donc, per ne pas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tròp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trobar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temps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tròp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long (e per ne pas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vir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hòus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),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cadun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qu’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avèn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“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de’s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tornar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inventar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",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com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disen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a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television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.</w:t>
      </w: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Qu’es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atau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que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vita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espirituau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deu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Janton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–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hilh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deu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Jòrge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–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vinot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mei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richa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. En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efèit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que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passava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tot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son temps a se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pausar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questions sus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tot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: l’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univèrs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, la plaça de l'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òme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bonur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e ne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sèi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quant d'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auts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subjèctes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inutiles.</w:t>
      </w: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Un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jorn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ne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trobava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pas de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responsa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se’n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anot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véder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son pair :</w:t>
      </w: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«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Papà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com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dévem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-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nes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har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per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estar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urós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dens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vita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?</w:t>
      </w: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Tostemps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flatat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que li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demandèssi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balhar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soa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ideia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Jòrgi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luvèt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nas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ensajèt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préner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un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biaish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imperiós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responot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:</w:t>
      </w: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- E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vòs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díser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: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Quau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es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recèpta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deu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bonur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?</w:t>
      </w:r>
      <w:r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E ben, qu'es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ua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bona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question mon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dròle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…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Segon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jo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, qu’i 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sustot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duas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causas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importantas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dens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vita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: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lo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trabalh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e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santat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.</w:t>
      </w:r>
    </w:p>
    <w:p w:rsid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- Ah ?</w:t>
      </w:r>
      <w:r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E tu ? - Jo ? </w:t>
      </w:r>
    </w:p>
    <w:p w:rsidR="00A81230" w:rsidRPr="00A81230" w:rsidRDefault="00A81230" w:rsidP="00A81230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Qu’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èi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totjorn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avut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ua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bona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santat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. Qu'es la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toa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mair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dont s'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ocupava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deu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 xml:space="preserve"> </w:t>
      </w:r>
      <w:proofErr w:type="spellStart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trabalh</w:t>
      </w:r>
      <w:proofErr w:type="spellEnd"/>
      <w:r w:rsidRPr="00A81230">
        <w:rPr>
          <w:rFonts w:ascii="inherit" w:eastAsia="Times New Roman" w:hAnsi="inherit" w:cs="Times New Roman"/>
          <w:color w:val="1D2129"/>
          <w:sz w:val="26"/>
          <w:szCs w:val="26"/>
        </w:rPr>
        <w:t>. »</w:t>
      </w:r>
    </w:p>
    <w:p w:rsidR="001F093D" w:rsidRDefault="001F093D"/>
    <w:sectPr w:rsidR="001F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81230"/>
    <w:rsid w:val="001F093D"/>
    <w:rsid w:val="00905C63"/>
    <w:rsid w:val="00A8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0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2020-03-25T14:31:00Z</dcterms:created>
  <dcterms:modified xsi:type="dcterms:W3CDTF">2020-03-25T14:34:00Z</dcterms:modified>
</cp:coreProperties>
</file>